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0D31" w14:textId="224A41CD" w:rsidR="00F60CB2" w:rsidRPr="006E1A2D" w:rsidRDefault="00F60CB2" w:rsidP="00F60CB2">
      <w:pPr>
        <w:spacing w:line="240" w:lineRule="auto"/>
        <w:ind w:left="4678"/>
        <w:jc w:val="both"/>
        <w:rPr>
          <w:i/>
          <w:sz w:val="28"/>
          <w:szCs w:val="32"/>
          <w:lang w:val="kk-KZ"/>
        </w:rPr>
      </w:pPr>
      <w:r>
        <w:rPr>
          <w:i/>
          <w:sz w:val="28"/>
          <w:szCs w:val="32"/>
          <w:lang w:val="kk-KZ"/>
        </w:rPr>
        <w:t>Әділет министрі А</w:t>
      </w:r>
      <w:r>
        <w:rPr>
          <w:i/>
          <w:sz w:val="28"/>
          <w:szCs w:val="32"/>
        </w:rPr>
        <w:t>.Н.</w:t>
      </w:r>
      <w:r w:rsidRPr="00D75DFB">
        <w:rPr>
          <w:i/>
          <w:sz w:val="28"/>
          <w:szCs w:val="32"/>
        </w:rPr>
        <w:t xml:space="preserve"> </w:t>
      </w:r>
      <w:r>
        <w:rPr>
          <w:i/>
          <w:sz w:val="28"/>
          <w:szCs w:val="32"/>
          <w:lang w:val="kk-KZ"/>
        </w:rPr>
        <w:t xml:space="preserve">Есқараевтың заң жобасының бірінші оқылымына баяндамасы </w:t>
      </w:r>
    </w:p>
    <w:p w14:paraId="21ECDDE7" w14:textId="77777777" w:rsidR="00F60CB2" w:rsidRPr="00D75DFB" w:rsidRDefault="00F60CB2" w:rsidP="00F60CB2">
      <w:pPr>
        <w:spacing w:line="240" w:lineRule="auto"/>
        <w:ind w:left="4678"/>
        <w:jc w:val="both"/>
        <w:rPr>
          <w:i/>
          <w:sz w:val="8"/>
          <w:szCs w:val="10"/>
        </w:rPr>
      </w:pPr>
    </w:p>
    <w:p w14:paraId="1709BD3D" w14:textId="409A0C0C" w:rsidR="00F60CB2" w:rsidRDefault="00F60CB2" w:rsidP="00F60CB2">
      <w:pPr>
        <w:spacing w:line="240" w:lineRule="auto"/>
        <w:ind w:left="4678"/>
        <w:jc w:val="both"/>
        <w:rPr>
          <w:i/>
          <w:sz w:val="28"/>
          <w:szCs w:val="32"/>
        </w:rPr>
      </w:pPr>
      <w:r w:rsidRPr="00D75DFB">
        <w:rPr>
          <w:i/>
          <w:sz w:val="28"/>
          <w:szCs w:val="32"/>
        </w:rPr>
        <w:t>«</w:t>
      </w:r>
      <w:r w:rsidR="005A4ED0" w:rsidRPr="005A4ED0">
        <w:rPr>
          <w:i/>
          <w:sz w:val="28"/>
          <w:szCs w:val="32"/>
          <w:lang w:val="kk-KZ"/>
        </w:rPr>
        <w:t>Қазақстан Республикасының кейбір заңнамалық актілеріне әкімшілік әділет саласын жетілдіру және кеңейту мәселелері бойынша өзгерістер мен толықтырулар енгізу туралы</w:t>
      </w:r>
      <w:r w:rsidRPr="00D75DFB">
        <w:rPr>
          <w:i/>
          <w:sz w:val="28"/>
          <w:szCs w:val="32"/>
        </w:rPr>
        <w:t xml:space="preserve">» </w:t>
      </w:r>
    </w:p>
    <w:p w14:paraId="7D1D304A" w14:textId="77777777" w:rsidR="007B757E" w:rsidRDefault="007B757E" w:rsidP="00F60CB2">
      <w:pPr>
        <w:spacing w:line="240" w:lineRule="auto"/>
        <w:ind w:left="4678"/>
        <w:jc w:val="both"/>
        <w:rPr>
          <w:i/>
          <w:sz w:val="28"/>
          <w:szCs w:val="32"/>
        </w:rPr>
      </w:pPr>
    </w:p>
    <w:p w14:paraId="762C8CC2" w14:textId="77777777" w:rsidR="002E300E" w:rsidRDefault="002E300E" w:rsidP="00F60CB2">
      <w:pPr>
        <w:spacing w:line="240" w:lineRule="auto"/>
        <w:ind w:left="4678"/>
        <w:jc w:val="both"/>
        <w:rPr>
          <w:i/>
          <w:sz w:val="28"/>
          <w:szCs w:val="32"/>
        </w:rPr>
      </w:pPr>
    </w:p>
    <w:p w14:paraId="19EE3AE4" w14:textId="76120750" w:rsidR="002E300E" w:rsidRDefault="002E300E" w:rsidP="002E300E">
      <w:pPr>
        <w:jc w:val="center"/>
        <w:rPr>
          <w:b/>
          <w:sz w:val="32"/>
          <w:szCs w:val="32"/>
        </w:rPr>
      </w:pPr>
      <w:r>
        <w:rPr>
          <w:b/>
          <w:sz w:val="32"/>
          <w:szCs w:val="32"/>
          <w:lang w:val="kk-KZ"/>
        </w:rPr>
        <w:t>Құрметті Ерлан Жа</w:t>
      </w:r>
      <w:r w:rsidR="005140D9">
        <w:rPr>
          <w:b/>
          <w:sz w:val="32"/>
          <w:szCs w:val="32"/>
          <w:lang w:val="kk-KZ"/>
        </w:rPr>
        <w:t>қ</w:t>
      </w:r>
      <w:r>
        <w:rPr>
          <w:b/>
          <w:sz w:val="32"/>
          <w:szCs w:val="32"/>
          <w:lang w:val="kk-KZ"/>
        </w:rPr>
        <w:t>ан</w:t>
      </w:r>
      <w:r w:rsidR="005140D9">
        <w:rPr>
          <w:b/>
          <w:sz w:val="32"/>
          <w:szCs w:val="32"/>
          <w:lang w:val="kk-KZ"/>
        </w:rPr>
        <w:t>ұлы</w:t>
      </w:r>
      <w:r>
        <w:rPr>
          <w:b/>
          <w:sz w:val="32"/>
          <w:szCs w:val="32"/>
          <w:lang w:val="kk-KZ"/>
        </w:rPr>
        <w:t>, құрметті депутаттар</w:t>
      </w:r>
      <w:r w:rsidRPr="00DF7304">
        <w:rPr>
          <w:b/>
          <w:sz w:val="32"/>
          <w:szCs w:val="32"/>
        </w:rPr>
        <w:t>!</w:t>
      </w:r>
    </w:p>
    <w:p w14:paraId="7B9CAE54" w14:textId="77777777" w:rsidR="00F60CB2" w:rsidRPr="002E300E" w:rsidRDefault="00F60CB2" w:rsidP="00F60CB2">
      <w:pPr>
        <w:spacing w:line="240" w:lineRule="auto"/>
        <w:ind w:left="4678"/>
        <w:jc w:val="both"/>
        <w:rPr>
          <w:rFonts w:eastAsiaTheme="minorHAnsi"/>
          <w:sz w:val="32"/>
          <w:szCs w:val="32"/>
          <w:lang w:eastAsia="en-US"/>
        </w:rPr>
      </w:pPr>
    </w:p>
    <w:p w14:paraId="6DDC25BF" w14:textId="75B0B1D0" w:rsidR="004B0330" w:rsidRPr="005A4ED0" w:rsidRDefault="005A4ED0" w:rsidP="004B0330">
      <w:pPr>
        <w:ind w:firstLine="720"/>
        <w:jc w:val="both"/>
        <w:rPr>
          <w:rFonts w:eastAsiaTheme="minorHAnsi"/>
          <w:sz w:val="32"/>
          <w:szCs w:val="32"/>
          <w:lang w:val="kk-KZ" w:eastAsia="en-US"/>
        </w:rPr>
      </w:pPr>
      <w:r>
        <w:rPr>
          <w:rFonts w:eastAsiaTheme="minorHAnsi"/>
          <w:sz w:val="32"/>
          <w:szCs w:val="32"/>
          <w:lang w:val="kk-KZ" w:eastAsia="en-US"/>
        </w:rPr>
        <w:t>Әділетмині</w:t>
      </w:r>
      <w:r w:rsidR="00EB340C">
        <w:rPr>
          <w:rFonts w:eastAsiaTheme="minorHAnsi"/>
          <w:sz w:val="32"/>
          <w:szCs w:val="32"/>
          <w:lang w:val="kk-KZ" w:eastAsia="en-US"/>
        </w:rPr>
        <w:t xml:space="preserve"> </w:t>
      </w:r>
      <w:bookmarkStart w:id="0" w:name="_GoBack"/>
      <w:bookmarkEnd w:id="0"/>
      <w:r w:rsidR="004B0330" w:rsidRPr="005A4ED0">
        <w:rPr>
          <w:rFonts w:eastAsiaTheme="minorHAnsi"/>
          <w:sz w:val="32"/>
          <w:szCs w:val="32"/>
          <w:lang w:val="kk-KZ" w:eastAsia="en-US"/>
        </w:rPr>
        <w:t>«</w:t>
      </w:r>
      <w:r w:rsidR="00C27D9F" w:rsidRPr="005A4ED0">
        <w:rPr>
          <w:rFonts w:eastAsiaTheme="minorHAnsi"/>
          <w:sz w:val="32"/>
          <w:szCs w:val="32"/>
          <w:lang w:val="kk-KZ" w:eastAsia="en-US"/>
        </w:rPr>
        <w:t xml:space="preserve">Қазақстан Республикасының кейбір заңнамалық актілеріне әкімшілік </w:t>
      </w:r>
      <w:r w:rsidR="004B0330" w:rsidRPr="005A4ED0">
        <w:rPr>
          <w:rFonts w:eastAsiaTheme="minorHAnsi"/>
          <w:sz w:val="32"/>
          <w:szCs w:val="32"/>
          <w:lang w:val="kk-KZ" w:eastAsia="en-US"/>
        </w:rPr>
        <w:t>ә</w:t>
      </w:r>
      <w:r w:rsidR="00C27D9F" w:rsidRPr="005A4ED0">
        <w:rPr>
          <w:rFonts w:eastAsiaTheme="minorHAnsi"/>
          <w:sz w:val="32"/>
          <w:szCs w:val="32"/>
          <w:lang w:val="kk-KZ" w:eastAsia="en-US"/>
        </w:rPr>
        <w:t>ділет саласын жетілдіру және кеңейту мәселелері бойынша өзгерістер мен толықтырулар енгізу туралы</w:t>
      </w:r>
      <w:r w:rsidR="004B0330" w:rsidRPr="005A4ED0">
        <w:rPr>
          <w:rFonts w:eastAsiaTheme="minorHAnsi"/>
          <w:sz w:val="32"/>
          <w:szCs w:val="32"/>
          <w:lang w:val="kk-KZ" w:eastAsia="en-US"/>
        </w:rPr>
        <w:t xml:space="preserve">» </w:t>
      </w:r>
      <w:r w:rsidR="00C27D9F" w:rsidRPr="005A4ED0">
        <w:rPr>
          <w:rFonts w:eastAsiaTheme="minorHAnsi"/>
          <w:sz w:val="32"/>
          <w:szCs w:val="32"/>
          <w:lang w:val="kk-KZ" w:eastAsia="en-US"/>
        </w:rPr>
        <w:t>Заң жобасын ұсынады.</w:t>
      </w:r>
    </w:p>
    <w:p w14:paraId="00000002" w14:textId="4EA6478F" w:rsidR="00337FFD" w:rsidRPr="005A4ED0" w:rsidRDefault="00C27D9F" w:rsidP="004B0330">
      <w:pPr>
        <w:ind w:firstLine="720"/>
        <w:jc w:val="both"/>
        <w:rPr>
          <w:rFonts w:eastAsiaTheme="minorHAnsi"/>
          <w:sz w:val="32"/>
          <w:szCs w:val="32"/>
          <w:lang w:val="kk-KZ" w:eastAsia="en-US"/>
        </w:rPr>
      </w:pPr>
      <w:r w:rsidRPr="005A4ED0">
        <w:rPr>
          <w:rFonts w:eastAsiaTheme="minorHAnsi"/>
          <w:sz w:val="32"/>
          <w:szCs w:val="32"/>
          <w:lang w:val="kk-KZ" w:eastAsia="en-US"/>
        </w:rPr>
        <w:t>Бірнеше жыл бұрын Қазақстанда әкімшілік әділетті енгізу және оның жұмыс істеу мәселесі</w:t>
      </w:r>
      <w:r w:rsidR="004B0330" w:rsidRPr="005A4ED0">
        <w:rPr>
          <w:rFonts w:eastAsiaTheme="minorHAnsi"/>
          <w:sz w:val="32"/>
          <w:szCs w:val="32"/>
          <w:lang w:val="kk-KZ" w:eastAsia="en-US"/>
        </w:rPr>
        <w:t>,</w:t>
      </w:r>
      <w:r w:rsidRPr="005A4ED0">
        <w:rPr>
          <w:rFonts w:eastAsiaTheme="minorHAnsi"/>
          <w:sz w:val="32"/>
          <w:szCs w:val="32"/>
          <w:lang w:val="kk-KZ" w:eastAsia="en-US"/>
        </w:rPr>
        <w:t xml:space="preserve"> құқықтық реформаларды іске асыру шеңберінде </w:t>
      </w:r>
      <w:r w:rsidR="004B0330" w:rsidRPr="005A4ED0">
        <w:rPr>
          <w:rFonts w:eastAsiaTheme="minorHAnsi"/>
          <w:sz w:val="32"/>
          <w:szCs w:val="32"/>
          <w:lang w:val="kk-KZ" w:eastAsia="en-US"/>
        </w:rPr>
        <w:t xml:space="preserve">біздің </w:t>
      </w:r>
      <w:r w:rsidRPr="005A4ED0">
        <w:rPr>
          <w:rFonts w:eastAsiaTheme="minorHAnsi"/>
          <w:sz w:val="32"/>
          <w:szCs w:val="32"/>
          <w:lang w:val="kk-KZ" w:eastAsia="en-US"/>
        </w:rPr>
        <w:t>мемлекет</w:t>
      </w:r>
      <w:r w:rsidR="004B0330" w:rsidRPr="005A4ED0">
        <w:rPr>
          <w:rFonts w:eastAsiaTheme="minorHAnsi"/>
          <w:sz w:val="32"/>
          <w:szCs w:val="32"/>
          <w:lang w:val="kk-KZ" w:eastAsia="en-US"/>
        </w:rPr>
        <w:t>тің</w:t>
      </w:r>
      <w:r w:rsidRPr="005A4ED0">
        <w:rPr>
          <w:rFonts w:eastAsiaTheme="minorHAnsi"/>
          <w:sz w:val="32"/>
          <w:szCs w:val="32"/>
          <w:lang w:val="kk-KZ" w:eastAsia="en-US"/>
        </w:rPr>
        <w:t xml:space="preserve"> алдында тұрған маңызды міндеттердің бірі болды.</w:t>
      </w:r>
    </w:p>
    <w:p w14:paraId="33FE7C4B" w14:textId="77777777" w:rsidR="004B0330" w:rsidRPr="005A4ED0" w:rsidRDefault="00C27D9F" w:rsidP="004B0330">
      <w:pPr>
        <w:ind w:firstLine="720"/>
        <w:jc w:val="both"/>
        <w:rPr>
          <w:rFonts w:eastAsiaTheme="minorHAnsi"/>
          <w:sz w:val="32"/>
          <w:szCs w:val="32"/>
          <w:lang w:val="kk-KZ" w:eastAsia="en-US"/>
        </w:rPr>
      </w:pPr>
      <w:r w:rsidRPr="005A4ED0">
        <w:rPr>
          <w:rFonts w:eastAsiaTheme="minorHAnsi"/>
          <w:sz w:val="32"/>
          <w:szCs w:val="32"/>
          <w:lang w:val="kk-KZ" w:eastAsia="en-US"/>
        </w:rPr>
        <w:t>Осылайша, 2021 жылғы 1 шілдеде мемлекеттік органдар мен жеке тұлғалардың өзара іс-қимыл тәсілдерін түбегейлі өзгерткен Әкімшілік рәсімдік-процестік кодекс (</w:t>
      </w:r>
      <w:r w:rsidR="004B0330" w:rsidRPr="005A4ED0">
        <w:rPr>
          <w:rFonts w:eastAsiaTheme="minorHAnsi"/>
          <w:sz w:val="32"/>
          <w:szCs w:val="32"/>
          <w:lang w:val="kk-KZ" w:eastAsia="en-US"/>
        </w:rPr>
        <w:t>ӘРПК</w:t>
      </w:r>
      <w:r w:rsidRPr="005A4ED0">
        <w:rPr>
          <w:rFonts w:eastAsiaTheme="minorHAnsi"/>
          <w:sz w:val="32"/>
          <w:szCs w:val="32"/>
          <w:lang w:val="kk-KZ" w:eastAsia="en-US"/>
        </w:rPr>
        <w:t>) қолданысқа енгізілді.</w:t>
      </w:r>
    </w:p>
    <w:p w14:paraId="00000004" w14:textId="23D3AA51" w:rsidR="00337FFD" w:rsidRPr="005A4ED0" w:rsidRDefault="004B0330" w:rsidP="004B0330">
      <w:pPr>
        <w:ind w:firstLine="720"/>
        <w:jc w:val="both"/>
        <w:rPr>
          <w:rFonts w:eastAsiaTheme="minorHAnsi"/>
          <w:sz w:val="32"/>
          <w:szCs w:val="32"/>
          <w:lang w:val="kk-KZ" w:eastAsia="en-US"/>
        </w:rPr>
      </w:pPr>
      <w:r w:rsidRPr="005A4ED0">
        <w:rPr>
          <w:rFonts w:eastAsiaTheme="minorHAnsi"/>
          <w:sz w:val="32"/>
          <w:szCs w:val="32"/>
          <w:lang w:val="kk-KZ" w:eastAsia="en-US"/>
        </w:rPr>
        <w:t>ӘРПК</w:t>
      </w:r>
      <w:r w:rsidR="0082588F" w:rsidRPr="005A4ED0">
        <w:rPr>
          <w:rFonts w:eastAsiaTheme="minorHAnsi"/>
          <w:sz w:val="32"/>
          <w:szCs w:val="32"/>
          <w:lang w:val="kk-KZ" w:eastAsia="en-US"/>
        </w:rPr>
        <w:t xml:space="preserve"> қолданысқа енгізілгеннен </w:t>
      </w:r>
      <w:r w:rsidRPr="005A4ED0">
        <w:rPr>
          <w:rFonts w:eastAsiaTheme="minorHAnsi"/>
          <w:sz w:val="32"/>
          <w:szCs w:val="32"/>
          <w:lang w:val="kk-KZ" w:eastAsia="en-US"/>
        </w:rPr>
        <w:t>кезден бастап</w:t>
      </w:r>
      <w:r w:rsidR="0082588F" w:rsidRPr="005A4ED0">
        <w:rPr>
          <w:rFonts w:eastAsiaTheme="minorHAnsi"/>
          <w:sz w:val="32"/>
          <w:szCs w:val="32"/>
          <w:lang w:val="kk-KZ" w:eastAsia="en-US"/>
        </w:rPr>
        <w:t>,</w:t>
      </w:r>
      <w:r w:rsidR="00C27D9F" w:rsidRPr="005A4ED0">
        <w:rPr>
          <w:rFonts w:eastAsiaTheme="minorHAnsi"/>
          <w:sz w:val="32"/>
          <w:szCs w:val="32"/>
          <w:lang w:val="kk-KZ" w:eastAsia="en-US"/>
        </w:rPr>
        <w:t xml:space="preserve"> </w:t>
      </w:r>
      <w:r w:rsidR="0082588F" w:rsidRPr="005A4ED0">
        <w:rPr>
          <w:rFonts w:eastAsiaTheme="minorHAnsi"/>
          <w:sz w:val="32"/>
          <w:szCs w:val="32"/>
          <w:lang w:val="kk-KZ" w:eastAsia="en-US"/>
        </w:rPr>
        <w:t xml:space="preserve">ережелердің тиімділігі </w:t>
      </w:r>
      <w:r w:rsidR="00C27D9F" w:rsidRPr="005A4ED0">
        <w:rPr>
          <w:rFonts w:eastAsiaTheme="minorHAnsi"/>
          <w:sz w:val="32"/>
          <w:szCs w:val="32"/>
          <w:lang w:val="kk-KZ" w:eastAsia="en-US"/>
        </w:rPr>
        <w:t>әкімшілік соттарда дауларды қарау тәжірибесі</w:t>
      </w:r>
      <w:r w:rsidR="0082588F" w:rsidRPr="005A4ED0">
        <w:rPr>
          <w:rFonts w:eastAsiaTheme="minorHAnsi"/>
          <w:sz w:val="32"/>
          <w:szCs w:val="32"/>
          <w:lang w:val="kk-KZ" w:eastAsia="en-US"/>
        </w:rPr>
        <w:t xml:space="preserve">нде </w:t>
      </w:r>
      <w:r w:rsidR="00C27D9F" w:rsidRPr="005A4ED0">
        <w:rPr>
          <w:rFonts w:eastAsiaTheme="minorHAnsi"/>
          <w:sz w:val="32"/>
          <w:szCs w:val="32"/>
          <w:lang w:val="kk-KZ" w:eastAsia="en-US"/>
        </w:rPr>
        <w:t>көр</w:t>
      </w:r>
      <w:r w:rsidR="00777326" w:rsidRPr="005A4ED0">
        <w:rPr>
          <w:rFonts w:eastAsiaTheme="minorHAnsi"/>
          <w:sz w:val="32"/>
          <w:szCs w:val="32"/>
          <w:lang w:val="kk-KZ" w:eastAsia="en-US"/>
        </w:rPr>
        <w:t>інді</w:t>
      </w:r>
      <w:r w:rsidR="00C27D9F" w:rsidRPr="005A4ED0">
        <w:rPr>
          <w:rFonts w:eastAsiaTheme="minorHAnsi"/>
          <w:sz w:val="32"/>
          <w:szCs w:val="32"/>
          <w:lang w:val="kk-KZ" w:eastAsia="en-US"/>
        </w:rPr>
        <w:t>.</w:t>
      </w:r>
    </w:p>
    <w:p w14:paraId="00000005" w14:textId="4C279733" w:rsidR="00337FFD" w:rsidRPr="005A4ED0" w:rsidRDefault="00C27D9F" w:rsidP="002E300E">
      <w:pPr>
        <w:ind w:firstLine="720"/>
        <w:jc w:val="both"/>
        <w:rPr>
          <w:rFonts w:eastAsiaTheme="minorHAnsi"/>
          <w:sz w:val="32"/>
          <w:szCs w:val="32"/>
          <w:lang w:val="kk-KZ" w:eastAsia="en-US"/>
        </w:rPr>
      </w:pPr>
      <w:r w:rsidRPr="005A4ED0">
        <w:rPr>
          <w:rFonts w:eastAsiaTheme="minorHAnsi"/>
          <w:sz w:val="32"/>
          <w:szCs w:val="32"/>
          <w:lang w:val="kk-KZ" w:eastAsia="en-US"/>
        </w:rPr>
        <w:t xml:space="preserve">Сонымен қатар, құқық қолдану практикасы </w:t>
      </w:r>
      <w:r w:rsidR="0082588F" w:rsidRPr="005A4ED0">
        <w:rPr>
          <w:rFonts w:eastAsiaTheme="minorHAnsi"/>
          <w:sz w:val="32"/>
          <w:szCs w:val="32"/>
          <w:lang w:val="kk-KZ" w:eastAsia="en-US"/>
        </w:rPr>
        <w:t>ӘРПК</w:t>
      </w:r>
      <w:r w:rsidRPr="005A4ED0">
        <w:rPr>
          <w:rFonts w:eastAsiaTheme="minorHAnsi"/>
          <w:sz w:val="32"/>
          <w:szCs w:val="32"/>
          <w:lang w:val="kk-KZ" w:eastAsia="en-US"/>
        </w:rPr>
        <w:t>-нің процедуралық және процестік бөліктерін одан әрі жетілдіру қажет</w:t>
      </w:r>
      <w:r w:rsidR="005A4ED0">
        <w:rPr>
          <w:rFonts w:eastAsiaTheme="minorHAnsi"/>
          <w:sz w:val="32"/>
          <w:szCs w:val="32"/>
          <w:lang w:val="kk-KZ" w:eastAsia="en-US"/>
        </w:rPr>
        <w:t xml:space="preserve"> екендігін</w:t>
      </w:r>
      <w:r w:rsidRPr="005A4ED0">
        <w:rPr>
          <w:rFonts w:eastAsiaTheme="minorHAnsi"/>
          <w:sz w:val="32"/>
          <w:szCs w:val="32"/>
          <w:lang w:val="kk-KZ" w:eastAsia="en-US"/>
        </w:rPr>
        <w:t xml:space="preserve"> көрсетті.</w:t>
      </w:r>
    </w:p>
    <w:p w14:paraId="00000006" w14:textId="2ED6AC1D" w:rsidR="00337FFD" w:rsidRPr="005A4ED0" w:rsidRDefault="00C27D9F" w:rsidP="002E300E">
      <w:pPr>
        <w:ind w:firstLine="720"/>
        <w:jc w:val="both"/>
        <w:rPr>
          <w:rFonts w:eastAsiaTheme="minorHAnsi"/>
          <w:sz w:val="32"/>
          <w:szCs w:val="32"/>
          <w:lang w:val="kk-KZ" w:eastAsia="en-US"/>
        </w:rPr>
      </w:pPr>
      <w:r w:rsidRPr="005A4ED0">
        <w:rPr>
          <w:rFonts w:eastAsiaTheme="minorHAnsi"/>
          <w:sz w:val="32"/>
          <w:szCs w:val="32"/>
          <w:lang w:val="kk-KZ" w:eastAsia="en-US"/>
        </w:rPr>
        <w:t xml:space="preserve">Сонымен қатар, </w:t>
      </w:r>
      <w:r w:rsidR="00DF04D0" w:rsidRPr="005A4ED0">
        <w:rPr>
          <w:rFonts w:eastAsiaTheme="minorHAnsi"/>
          <w:sz w:val="32"/>
          <w:szCs w:val="32"/>
          <w:lang w:val="kk-KZ" w:eastAsia="en-US"/>
        </w:rPr>
        <w:t xml:space="preserve">2022 жылғы 1 қыркүйектегі </w:t>
      </w:r>
      <w:r w:rsidRPr="005A4ED0">
        <w:rPr>
          <w:rFonts w:eastAsiaTheme="minorHAnsi"/>
          <w:sz w:val="32"/>
          <w:szCs w:val="32"/>
          <w:lang w:val="kk-KZ" w:eastAsia="en-US"/>
        </w:rPr>
        <w:t>Мемлекет басшысы Қазақстан халқына</w:t>
      </w:r>
      <w:r w:rsidR="00DF04D0" w:rsidRPr="005A4ED0">
        <w:rPr>
          <w:rFonts w:eastAsiaTheme="minorHAnsi"/>
          <w:sz w:val="32"/>
          <w:szCs w:val="32"/>
          <w:lang w:val="kk-KZ" w:eastAsia="en-US"/>
        </w:rPr>
        <w:t xml:space="preserve"> «Ә</w:t>
      </w:r>
      <w:r w:rsidRPr="005A4ED0">
        <w:rPr>
          <w:rFonts w:eastAsiaTheme="minorHAnsi"/>
          <w:sz w:val="32"/>
          <w:szCs w:val="32"/>
          <w:lang w:val="kk-KZ" w:eastAsia="en-US"/>
        </w:rPr>
        <w:t>діл</w:t>
      </w:r>
      <w:r w:rsidR="00DF04D0" w:rsidRPr="005A4ED0">
        <w:rPr>
          <w:rFonts w:eastAsiaTheme="minorHAnsi"/>
          <w:sz w:val="32"/>
          <w:szCs w:val="32"/>
          <w:lang w:val="kk-KZ" w:eastAsia="en-US"/>
        </w:rPr>
        <w:t>етті</w:t>
      </w:r>
      <w:r w:rsidRPr="005A4ED0">
        <w:rPr>
          <w:rFonts w:eastAsiaTheme="minorHAnsi"/>
          <w:sz w:val="32"/>
          <w:szCs w:val="32"/>
          <w:lang w:val="kk-KZ" w:eastAsia="en-US"/>
        </w:rPr>
        <w:t xml:space="preserve"> мемлекет. Біртұтас ұлт.</w:t>
      </w:r>
      <w:r w:rsidR="00DF04D0" w:rsidRPr="005A4ED0">
        <w:rPr>
          <w:rFonts w:eastAsiaTheme="minorHAnsi"/>
          <w:sz w:val="32"/>
          <w:szCs w:val="32"/>
          <w:lang w:val="kk-KZ" w:eastAsia="en-US"/>
        </w:rPr>
        <w:t xml:space="preserve"> Берекелі </w:t>
      </w:r>
      <w:r w:rsidR="00E81E1A" w:rsidRPr="005A4ED0">
        <w:rPr>
          <w:rFonts w:eastAsiaTheme="minorHAnsi"/>
          <w:sz w:val="32"/>
          <w:szCs w:val="32"/>
          <w:lang w:val="kk-KZ" w:eastAsia="en-US"/>
        </w:rPr>
        <w:t xml:space="preserve">қоғам» </w:t>
      </w:r>
      <w:r w:rsidR="00777326" w:rsidRPr="005A4ED0">
        <w:rPr>
          <w:rFonts w:eastAsiaTheme="minorHAnsi"/>
          <w:sz w:val="32"/>
          <w:szCs w:val="32"/>
          <w:lang w:val="kk-KZ" w:eastAsia="en-US"/>
        </w:rPr>
        <w:t>Ж</w:t>
      </w:r>
      <w:r w:rsidR="00E81E1A" w:rsidRPr="005A4ED0">
        <w:rPr>
          <w:rFonts w:eastAsiaTheme="minorHAnsi"/>
          <w:sz w:val="32"/>
          <w:szCs w:val="32"/>
          <w:lang w:val="kk-KZ" w:eastAsia="en-US"/>
        </w:rPr>
        <w:t xml:space="preserve">олдауында </w:t>
      </w:r>
      <w:r w:rsidR="00DF04D0" w:rsidRPr="005A4ED0">
        <w:rPr>
          <w:rFonts w:eastAsiaTheme="minorHAnsi"/>
          <w:b/>
          <w:sz w:val="32"/>
          <w:szCs w:val="32"/>
          <w:lang w:val="kk-KZ" w:eastAsia="en-US"/>
        </w:rPr>
        <w:t>әкімшілік</w:t>
      </w:r>
      <w:r w:rsidRPr="005A4ED0">
        <w:rPr>
          <w:rFonts w:eastAsiaTheme="minorHAnsi"/>
          <w:b/>
          <w:sz w:val="32"/>
          <w:szCs w:val="32"/>
          <w:lang w:val="kk-KZ" w:eastAsia="en-US"/>
        </w:rPr>
        <w:t xml:space="preserve"> </w:t>
      </w:r>
      <w:r w:rsidR="00DF04D0" w:rsidRPr="005A4ED0">
        <w:rPr>
          <w:rFonts w:eastAsiaTheme="minorHAnsi"/>
          <w:b/>
          <w:sz w:val="32"/>
          <w:szCs w:val="32"/>
          <w:lang w:val="kk-KZ" w:eastAsia="en-US"/>
        </w:rPr>
        <w:t>ә</w:t>
      </w:r>
      <w:r w:rsidRPr="005A4ED0">
        <w:rPr>
          <w:rFonts w:eastAsiaTheme="minorHAnsi"/>
          <w:b/>
          <w:sz w:val="32"/>
          <w:szCs w:val="32"/>
          <w:lang w:val="kk-KZ" w:eastAsia="en-US"/>
        </w:rPr>
        <w:t>ділет саласын одан әрі кеңейту қажеттігін атап өтті</w:t>
      </w:r>
      <w:r w:rsidRPr="005A4ED0">
        <w:rPr>
          <w:rFonts w:eastAsiaTheme="minorHAnsi"/>
          <w:sz w:val="32"/>
          <w:szCs w:val="32"/>
          <w:lang w:val="kk-KZ" w:eastAsia="en-US"/>
        </w:rPr>
        <w:t>.</w:t>
      </w:r>
    </w:p>
    <w:p w14:paraId="2C52A931" w14:textId="369FCDC0" w:rsidR="008D58BF" w:rsidRPr="005A4ED0" w:rsidRDefault="00C27D9F" w:rsidP="008D58BF">
      <w:pPr>
        <w:ind w:firstLine="720"/>
        <w:jc w:val="both"/>
        <w:rPr>
          <w:rFonts w:eastAsiaTheme="minorHAnsi"/>
          <w:sz w:val="32"/>
          <w:szCs w:val="32"/>
          <w:lang w:val="kk-KZ" w:eastAsia="en-US"/>
        </w:rPr>
      </w:pPr>
      <w:r w:rsidRPr="005A4ED0">
        <w:rPr>
          <w:rFonts w:eastAsiaTheme="minorHAnsi"/>
          <w:sz w:val="32"/>
          <w:szCs w:val="32"/>
          <w:lang w:val="kk-KZ" w:eastAsia="en-US"/>
        </w:rPr>
        <w:lastRenderedPageBreak/>
        <w:t>Бүгінде Әділетмині</w:t>
      </w:r>
      <w:r w:rsidR="008D58BF" w:rsidRPr="005A4ED0">
        <w:rPr>
          <w:rFonts w:eastAsiaTheme="minorHAnsi"/>
          <w:sz w:val="32"/>
          <w:szCs w:val="32"/>
          <w:lang w:val="kk-KZ" w:eastAsia="en-US"/>
        </w:rPr>
        <w:t>,</w:t>
      </w:r>
      <w:r w:rsidRPr="005A4ED0">
        <w:rPr>
          <w:rFonts w:eastAsiaTheme="minorHAnsi"/>
          <w:sz w:val="32"/>
          <w:szCs w:val="32"/>
          <w:lang w:val="kk-KZ" w:eastAsia="en-US"/>
        </w:rPr>
        <w:t xml:space="preserve"> Үкімет алдына қойылған міндеттер шеңберінде</w:t>
      </w:r>
      <w:r w:rsidR="008D58BF" w:rsidRPr="005A4ED0">
        <w:rPr>
          <w:rFonts w:eastAsiaTheme="minorHAnsi"/>
          <w:sz w:val="32"/>
          <w:szCs w:val="32"/>
          <w:lang w:val="kk-KZ" w:eastAsia="en-US"/>
        </w:rPr>
        <w:t>,</w:t>
      </w:r>
      <w:r w:rsidRPr="005A4ED0">
        <w:rPr>
          <w:rFonts w:eastAsiaTheme="minorHAnsi"/>
          <w:sz w:val="32"/>
          <w:szCs w:val="32"/>
          <w:lang w:val="kk-KZ" w:eastAsia="en-US"/>
        </w:rPr>
        <w:t xml:space="preserve"> қаралып отырған заң жобасында көрсетілген белгілі бір бағыттарды әзірледі.</w:t>
      </w:r>
    </w:p>
    <w:p w14:paraId="00000008" w14:textId="3910FFC7" w:rsidR="00337FFD" w:rsidRPr="005A4ED0" w:rsidRDefault="00777326" w:rsidP="008D58BF">
      <w:pPr>
        <w:ind w:firstLine="720"/>
        <w:jc w:val="both"/>
        <w:rPr>
          <w:rFonts w:eastAsiaTheme="minorHAnsi"/>
          <w:sz w:val="32"/>
          <w:szCs w:val="32"/>
          <w:lang w:val="kk-KZ" w:eastAsia="en-US"/>
        </w:rPr>
      </w:pPr>
      <w:r w:rsidRPr="005A4ED0">
        <w:rPr>
          <w:rFonts w:eastAsiaTheme="minorHAnsi"/>
          <w:sz w:val="32"/>
          <w:szCs w:val="32"/>
          <w:lang w:val="kk-KZ" w:eastAsia="en-US"/>
        </w:rPr>
        <w:t>З</w:t>
      </w:r>
      <w:r w:rsidR="00C27D9F" w:rsidRPr="005A4ED0">
        <w:rPr>
          <w:rFonts w:eastAsiaTheme="minorHAnsi"/>
          <w:sz w:val="32"/>
          <w:szCs w:val="32"/>
          <w:lang w:val="kk-KZ" w:eastAsia="en-US"/>
        </w:rPr>
        <w:t xml:space="preserve">аң шығару қызметі аясында </w:t>
      </w:r>
      <w:r w:rsidR="005A4ED0">
        <w:rPr>
          <w:rFonts w:eastAsiaTheme="minorHAnsi"/>
          <w:sz w:val="32"/>
          <w:szCs w:val="32"/>
          <w:lang w:val="kk-KZ" w:eastAsia="en-US"/>
        </w:rPr>
        <w:t xml:space="preserve">Әділетмині </w:t>
      </w:r>
      <w:r w:rsidR="00C27D9F" w:rsidRPr="005A4ED0">
        <w:rPr>
          <w:rFonts w:eastAsiaTheme="minorHAnsi"/>
          <w:sz w:val="32"/>
          <w:szCs w:val="32"/>
          <w:lang w:val="kk-KZ" w:eastAsia="en-US"/>
        </w:rPr>
        <w:t xml:space="preserve">тек </w:t>
      </w:r>
      <w:r w:rsidR="00AF0919" w:rsidRPr="005A4ED0">
        <w:rPr>
          <w:rFonts w:eastAsiaTheme="minorHAnsi"/>
          <w:sz w:val="32"/>
          <w:szCs w:val="32"/>
          <w:lang w:val="kk-KZ" w:eastAsia="en-US"/>
        </w:rPr>
        <w:t>Ж</w:t>
      </w:r>
      <w:r w:rsidR="00C27D9F" w:rsidRPr="005A4ED0">
        <w:rPr>
          <w:rFonts w:eastAsiaTheme="minorHAnsi"/>
          <w:sz w:val="32"/>
          <w:szCs w:val="32"/>
          <w:lang w:val="kk-KZ" w:eastAsia="en-US"/>
        </w:rPr>
        <w:t>Ұ</w:t>
      </w:r>
      <w:r w:rsidR="00AF0919" w:rsidRPr="005A4ED0">
        <w:rPr>
          <w:rFonts w:eastAsiaTheme="minorHAnsi"/>
          <w:sz w:val="32"/>
          <w:szCs w:val="32"/>
          <w:lang w:val="kk-KZ" w:eastAsia="en-US"/>
        </w:rPr>
        <w:t>Ж ережелерін</w:t>
      </w:r>
      <w:r w:rsidR="00C27D9F" w:rsidRPr="005A4ED0">
        <w:rPr>
          <w:rFonts w:eastAsiaTheme="minorHAnsi"/>
          <w:sz w:val="32"/>
          <w:szCs w:val="32"/>
          <w:lang w:val="kk-KZ" w:eastAsia="en-US"/>
        </w:rPr>
        <w:t xml:space="preserve"> ғана емес, сонымен бірге әкімшілік әділеттің жаңа форматын қолданудың қалыптасқан тәжірибесі шеңберінде өзі бастамашылық еткен талдамалық жұмыстың қорытындыларын да ескерге</w:t>
      </w:r>
      <w:r w:rsidRPr="005A4ED0">
        <w:rPr>
          <w:rFonts w:eastAsiaTheme="minorHAnsi"/>
          <w:sz w:val="32"/>
          <w:szCs w:val="32"/>
          <w:lang w:val="kk-KZ" w:eastAsia="en-US"/>
        </w:rPr>
        <w:t>ндігін атап өткен жөн</w:t>
      </w:r>
      <w:r w:rsidR="00AF0919" w:rsidRPr="005A4ED0">
        <w:rPr>
          <w:rFonts w:eastAsiaTheme="minorHAnsi"/>
          <w:sz w:val="32"/>
          <w:szCs w:val="32"/>
          <w:lang w:val="kk-KZ" w:eastAsia="en-US"/>
        </w:rPr>
        <w:t>.</w:t>
      </w:r>
    </w:p>
    <w:p w14:paraId="00000009" w14:textId="77777777" w:rsidR="00337FFD" w:rsidRPr="005A4ED0" w:rsidRDefault="00C27D9F" w:rsidP="002E300E">
      <w:pPr>
        <w:jc w:val="both"/>
        <w:rPr>
          <w:rFonts w:eastAsiaTheme="minorHAnsi"/>
          <w:sz w:val="32"/>
          <w:szCs w:val="32"/>
          <w:lang w:val="kk-KZ" w:eastAsia="en-US"/>
        </w:rPr>
      </w:pPr>
      <w:r w:rsidRPr="005A4ED0">
        <w:rPr>
          <w:rFonts w:eastAsiaTheme="minorHAnsi"/>
          <w:sz w:val="32"/>
          <w:szCs w:val="32"/>
          <w:lang w:val="kk-KZ" w:eastAsia="en-US"/>
        </w:rPr>
        <w:t xml:space="preserve"> </w:t>
      </w:r>
    </w:p>
    <w:p w14:paraId="0000000A" w14:textId="77777777" w:rsidR="00337FFD" w:rsidRPr="005A4ED0" w:rsidRDefault="00C27D9F" w:rsidP="002E300E">
      <w:pPr>
        <w:ind w:firstLine="709"/>
        <w:jc w:val="center"/>
        <w:rPr>
          <w:rFonts w:eastAsiaTheme="minorHAnsi"/>
          <w:b/>
          <w:sz w:val="32"/>
          <w:szCs w:val="28"/>
          <w:lang w:val="kk-KZ" w:eastAsia="en-US"/>
        </w:rPr>
      </w:pPr>
      <w:r w:rsidRPr="005A4ED0">
        <w:rPr>
          <w:rFonts w:eastAsiaTheme="minorHAnsi"/>
          <w:b/>
          <w:sz w:val="32"/>
          <w:szCs w:val="28"/>
          <w:lang w:val="kk-KZ" w:eastAsia="en-US"/>
        </w:rPr>
        <w:t>***</w:t>
      </w:r>
    </w:p>
    <w:p w14:paraId="0000000B" w14:textId="77777777" w:rsidR="00337FFD" w:rsidRPr="005A4ED0" w:rsidRDefault="00C27D9F" w:rsidP="002E300E">
      <w:pPr>
        <w:ind w:firstLine="720"/>
        <w:jc w:val="both"/>
        <w:rPr>
          <w:rFonts w:eastAsiaTheme="minorHAnsi"/>
          <w:b/>
          <w:sz w:val="32"/>
          <w:szCs w:val="28"/>
          <w:lang w:val="kk-KZ" w:eastAsia="en-US"/>
        </w:rPr>
      </w:pPr>
      <w:r w:rsidRPr="005A4ED0">
        <w:rPr>
          <w:rFonts w:eastAsiaTheme="minorHAnsi"/>
          <w:b/>
          <w:sz w:val="32"/>
          <w:szCs w:val="28"/>
          <w:lang w:val="kk-KZ" w:eastAsia="en-US"/>
        </w:rPr>
        <w:t>Заң жобасы мынадай негізгі бағыттарды көздейді:</w:t>
      </w:r>
    </w:p>
    <w:p w14:paraId="0000000C" w14:textId="4C9AA183" w:rsidR="00337FFD" w:rsidRPr="005A4ED0" w:rsidRDefault="00C27D9F" w:rsidP="002E300E">
      <w:pPr>
        <w:ind w:firstLine="720"/>
        <w:jc w:val="both"/>
        <w:rPr>
          <w:rFonts w:eastAsiaTheme="minorHAnsi"/>
          <w:sz w:val="32"/>
          <w:szCs w:val="32"/>
          <w:lang w:val="kk-KZ" w:eastAsia="en-US"/>
        </w:rPr>
      </w:pPr>
      <w:r w:rsidRPr="005A4ED0">
        <w:rPr>
          <w:rFonts w:eastAsiaTheme="minorHAnsi"/>
          <w:b/>
          <w:sz w:val="32"/>
          <w:szCs w:val="28"/>
          <w:lang w:val="kk-KZ" w:eastAsia="en-US"/>
        </w:rPr>
        <w:t>Біріншісі</w:t>
      </w:r>
      <w:r w:rsidR="00AF0919" w:rsidRPr="005A4ED0">
        <w:rPr>
          <w:rFonts w:eastAsiaTheme="minorHAnsi"/>
          <w:b/>
          <w:sz w:val="32"/>
          <w:szCs w:val="28"/>
          <w:lang w:val="kk-KZ" w:eastAsia="en-US"/>
        </w:rPr>
        <w:t xml:space="preserve"> </w:t>
      </w:r>
      <w:r w:rsidRPr="005A4ED0">
        <w:rPr>
          <w:rFonts w:eastAsiaTheme="minorHAnsi"/>
          <w:sz w:val="32"/>
          <w:szCs w:val="32"/>
          <w:lang w:val="kk-KZ" w:eastAsia="en-US"/>
        </w:rPr>
        <w:t>-</w:t>
      </w:r>
      <w:r w:rsidR="00AF0919" w:rsidRPr="005A4ED0">
        <w:rPr>
          <w:rFonts w:eastAsiaTheme="minorHAnsi"/>
          <w:sz w:val="32"/>
          <w:szCs w:val="32"/>
          <w:lang w:val="kk-KZ" w:eastAsia="en-US"/>
        </w:rPr>
        <w:t xml:space="preserve"> </w:t>
      </w:r>
      <w:r w:rsidRPr="005A4ED0">
        <w:rPr>
          <w:rFonts w:eastAsiaTheme="minorHAnsi"/>
          <w:sz w:val="32"/>
          <w:szCs w:val="32"/>
          <w:lang w:val="kk-KZ" w:eastAsia="en-US"/>
        </w:rPr>
        <w:t>жария – құқықтық даулардың жекелеген санаттарын Азаматтық</w:t>
      </w:r>
      <w:r w:rsidR="00C17E40" w:rsidRPr="005A4ED0">
        <w:rPr>
          <w:rFonts w:eastAsiaTheme="minorHAnsi"/>
          <w:sz w:val="32"/>
          <w:szCs w:val="32"/>
          <w:lang w:val="kk-KZ" w:eastAsia="en-US"/>
        </w:rPr>
        <w:t xml:space="preserve"> процестік</w:t>
      </w:r>
      <w:r w:rsidRPr="005A4ED0">
        <w:rPr>
          <w:rFonts w:eastAsiaTheme="minorHAnsi"/>
          <w:sz w:val="32"/>
          <w:szCs w:val="32"/>
          <w:lang w:val="kk-KZ" w:eastAsia="en-US"/>
        </w:rPr>
        <w:t xml:space="preserve"> кодексінен </w:t>
      </w:r>
      <w:r w:rsidRPr="005A4ED0">
        <w:rPr>
          <w:rFonts w:eastAsiaTheme="minorHAnsi"/>
          <w:b/>
          <w:bCs/>
          <w:sz w:val="32"/>
          <w:szCs w:val="32"/>
          <w:lang w:val="kk-KZ" w:eastAsia="en-US"/>
        </w:rPr>
        <w:t xml:space="preserve">әкімшілік </w:t>
      </w:r>
      <w:r w:rsidR="00C17E40" w:rsidRPr="005A4ED0">
        <w:rPr>
          <w:rFonts w:eastAsiaTheme="minorHAnsi"/>
          <w:b/>
          <w:bCs/>
          <w:sz w:val="32"/>
          <w:szCs w:val="32"/>
          <w:lang w:val="kk-KZ" w:eastAsia="en-US"/>
        </w:rPr>
        <w:t>ә</w:t>
      </w:r>
      <w:r w:rsidRPr="005A4ED0">
        <w:rPr>
          <w:rFonts w:eastAsiaTheme="minorHAnsi"/>
          <w:b/>
          <w:bCs/>
          <w:sz w:val="32"/>
          <w:szCs w:val="32"/>
          <w:lang w:val="kk-KZ" w:eastAsia="en-US"/>
        </w:rPr>
        <w:t xml:space="preserve">ділет </w:t>
      </w:r>
      <w:r w:rsidR="00777326" w:rsidRPr="005A4ED0">
        <w:rPr>
          <w:rFonts w:eastAsiaTheme="minorHAnsi"/>
          <w:b/>
          <w:bCs/>
          <w:sz w:val="32"/>
          <w:szCs w:val="32"/>
          <w:lang w:val="kk-KZ" w:eastAsia="en-US"/>
        </w:rPr>
        <w:t>аясына</w:t>
      </w:r>
      <w:r w:rsidRPr="005A4ED0">
        <w:rPr>
          <w:rFonts w:eastAsiaTheme="minorHAnsi"/>
          <w:sz w:val="32"/>
          <w:szCs w:val="32"/>
          <w:lang w:val="kk-KZ" w:eastAsia="en-US"/>
        </w:rPr>
        <w:t xml:space="preserve"> көшіру. Оларға </w:t>
      </w:r>
      <w:r w:rsidR="009918E3" w:rsidRPr="005A4ED0">
        <w:rPr>
          <w:rFonts w:eastAsiaTheme="minorHAnsi"/>
          <w:sz w:val="32"/>
          <w:szCs w:val="32"/>
          <w:lang w:val="kk-KZ" w:eastAsia="en-US"/>
        </w:rPr>
        <w:t>«Нормативтік құқықтық актінің заңдылығын даулау туралы істер бойынша іс жүргізу»</w:t>
      </w:r>
      <w:r w:rsidRPr="005A4ED0">
        <w:rPr>
          <w:rFonts w:eastAsiaTheme="minorHAnsi"/>
          <w:sz w:val="32"/>
          <w:szCs w:val="32"/>
          <w:lang w:val="kk-KZ" w:eastAsia="en-US"/>
        </w:rPr>
        <w:t xml:space="preserve"> А</w:t>
      </w:r>
      <w:r w:rsidR="009918E3" w:rsidRPr="005A4ED0">
        <w:rPr>
          <w:rFonts w:eastAsiaTheme="minorHAnsi"/>
          <w:sz w:val="32"/>
          <w:szCs w:val="32"/>
          <w:lang w:val="kk-KZ" w:eastAsia="en-US"/>
        </w:rPr>
        <w:t>П</w:t>
      </w:r>
      <w:r w:rsidRPr="005A4ED0">
        <w:rPr>
          <w:rFonts w:eastAsiaTheme="minorHAnsi"/>
          <w:sz w:val="32"/>
          <w:szCs w:val="32"/>
          <w:lang w:val="kk-KZ" w:eastAsia="en-US"/>
        </w:rPr>
        <w:t xml:space="preserve">К-нің 30-тарауы және </w:t>
      </w:r>
      <w:r w:rsidR="009918E3" w:rsidRPr="005A4ED0">
        <w:rPr>
          <w:rFonts w:eastAsiaTheme="minorHAnsi"/>
          <w:sz w:val="32"/>
          <w:szCs w:val="32"/>
          <w:lang w:val="kk-KZ" w:eastAsia="en-US"/>
        </w:rPr>
        <w:t xml:space="preserve">«Азаматтық хал актілері жазбаларының дұрыс еместігін анықтау туралы істер бойынша іс жүргізу» </w:t>
      </w:r>
      <w:r w:rsidRPr="005A4ED0">
        <w:rPr>
          <w:rFonts w:eastAsiaTheme="minorHAnsi"/>
          <w:sz w:val="32"/>
          <w:szCs w:val="32"/>
          <w:lang w:val="kk-KZ" w:eastAsia="en-US"/>
        </w:rPr>
        <w:t>А</w:t>
      </w:r>
      <w:r w:rsidR="009918E3" w:rsidRPr="005A4ED0">
        <w:rPr>
          <w:rFonts w:eastAsiaTheme="minorHAnsi"/>
          <w:sz w:val="32"/>
          <w:szCs w:val="32"/>
          <w:lang w:val="kk-KZ" w:eastAsia="en-US"/>
        </w:rPr>
        <w:t>П</w:t>
      </w:r>
      <w:r w:rsidRPr="005A4ED0">
        <w:rPr>
          <w:rFonts w:eastAsiaTheme="minorHAnsi"/>
          <w:sz w:val="32"/>
          <w:szCs w:val="32"/>
          <w:lang w:val="kk-KZ" w:eastAsia="en-US"/>
        </w:rPr>
        <w:t>К-нің 44-тарауы жатады.</w:t>
      </w:r>
    </w:p>
    <w:p w14:paraId="0000000D" w14:textId="7F2B06AF" w:rsidR="00337FFD" w:rsidRPr="005A4ED0" w:rsidRDefault="00C27D9F" w:rsidP="002E300E">
      <w:pPr>
        <w:ind w:firstLine="720"/>
        <w:jc w:val="both"/>
        <w:rPr>
          <w:rFonts w:eastAsiaTheme="minorHAnsi"/>
          <w:sz w:val="32"/>
          <w:szCs w:val="32"/>
          <w:lang w:val="kk-KZ" w:eastAsia="en-US"/>
        </w:rPr>
      </w:pPr>
      <w:r w:rsidRPr="005A4ED0">
        <w:rPr>
          <w:rFonts w:eastAsiaTheme="minorHAnsi"/>
          <w:b/>
          <w:sz w:val="32"/>
          <w:szCs w:val="28"/>
          <w:lang w:val="kk-KZ" w:eastAsia="en-US"/>
        </w:rPr>
        <w:t>Екіншісі</w:t>
      </w:r>
      <w:r w:rsidR="009918E3" w:rsidRPr="005A4ED0">
        <w:rPr>
          <w:rFonts w:eastAsiaTheme="minorHAnsi"/>
          <w:b/>
          <w:sz w:val="32"/>
          <w:szCs w:val="28"/>
          <w:lang w:val="kk-KZ" w:eastAsia="en-US"/>
        </w:rPr>
        <w:t xml:space="preserve"> </w:t>
      </w:r>
      <w:r w:rsidR="007253EE" w:rsidRPr="005A4ED0">
        <w:rPr>
          <w:rFonts w:eastAsiaTheme="minorHAnsi"/>
          <w:bCs/>
          <w:sz w:val="32"/>
          <w:szCs w:val="28"/>
          <w:lang w:val="kk-KZ" w:eastAsia="en-US"/>
        </w:rPr>
        <w:t>–</w:t>
      </w:r>
      <w:r w:rsidR="009918E3" w:rsidRPr="005A4ED0">
        <w:rPr>
          <w:rFonts w:eastAsiaTheme="minorHAnsi"/>
          <w:b/>
          <w:sz w:val="32"/>
          <w:szCs w:val="28"/>
          <w:lang w:val="kk-KZ" w:eastAsia="en-US"/>
        </w:rPr>
        <w:t xml:space="preserve"> </w:t>
      </w:r>
      <w:r w:rsidRPr="005A4ED0">
        <w:rPr>
          <w:rFonts w:eastAsiaTheme="minorHAnsi"/>
          <w:sz w:val="32"/>
          <w:szCs w:val="32"/>
          <w:lang w:val="kk-KZ" w:eastAsia="en-US"/>
        </w:rPr>
        <w:t>Үкіметке</w:t>
      </w:r>
      <w:r w:rsidR="007253EE" w:rsidRPr="005A4ED0">
        <w:rPr>
          <w:rFonts w:eastAsiaTheme="minorHAnsi"/>
          <w:sz w:val="32"/>
          <w:szCs w:val="32"/>
          <w:lang w:val="kk-KZ" w:eastAsia="en-US"/>
        </w:rPr>
        <w:t xml:space="preserve"> </w:t>
      </w:r>
      <w:r w:rsidRPr="005A4ED0">
        <w:rPr>
          <w:rFonts w:eastAsiaTheme="minorHAnsi"/>
          <w:sz w:val="32"/>
          <w:szCs w:val="32"/>
          <w:lang w:val="kk-KZ" w:eastAsia="en-US"/>
        </w:rPr>
        <w:t>мемлекеттік органдар</w:t>
      </w:r>
      <w:r w:rsidR="00EC726F" w:rsidRPr="005A4ED0">
        <w:rPr>
          <w:rFonts w:eastAsiaTheme="minorHAnsi"/>
          <w:sz w:val="32"/>
          <w:szCs w:val="32"/>
          <w:lang w:val="kk-KZ" w:eastAsia="en-US"/>
        </w:rPr>
        <w:t xml:space="preserve"> және</w:t>
      </w:r>
      <w:r w:rsidRPr="005A4ED0">
        <w:rPr>
          <w:rFonts w:eastAsiaTheme="minorHAnsi"/>
          <w:sz w:val="32"/>
          <w:szCs w:val="32"/>
          <w:lang w:val="kk-KZ" w:eastAsia="en-US"/>
        </w:rPr>
        <w:t xml:space="preserve"> мемлекеттік органдар мен мемлекеттік ұйымдар арасындағы заңнамалық нормаларды түсіндіру жөніндегі дауларды шешу жөніндегі өкілеттіктерді бекіту. </w:t>
      </w:r>
      <w:r w:rsidR="005A4ED0">
        <w:rPr>
          <w:rFonts w:eastAsiaTheme="minorHAnsi"/>
          <w:sz w:val="32"/>
          <w:szCs w:val="32"/>
          <w:lang w:val="kk-KZ" w:eastAsia="en-US"/>
        </w:rPr>
        <w:t>Әділетмині</w:t>
      </w:r>
      <w:r w:rsidRPr="005A4ED0">
        <w:rPr>
          <w:rFonts w:eastAsiaTheme="minorHAnsi"/>
          <w:sz w:val="32"/>
          <w:szCs w:val="32"/>
          <w:lang w:val="kk-KZ" w:eastAsia="en-US"/>
        </w:rPr>
        <w:t>мемлекеттік органдар</w:t>
      </w:r>
      <w:r w:rsidR="00EC726F" w:rsidRPr="005A4ED0">
        <w:rPr>
          <w:rFonts w:eastAsiaTheme="minorHAnsi"/>
          <w:sz w:val="32"/>
          <w:szCs w:val="32"/>
          <w:lang w:val="kk-KZ" w:eastAsia="en-US"/>
        </w:rPr>
        <w:t>дың</w:t>
      </w:r>
      <w:r w:rsidRPr="005A4ED0">
        <w:rPr>
          <w:rFonts w:eastAsiaTheme="minorHAnsi"/>
          <w:sz w:val="32"/>
          <w:szCs w:val="32"/>
          <w:lang w:val="kk-KZ" w:eastAsia="en-US"/>
        </w:rPr>
        <w:t>, мемлекеттік органдар мен мемлекеттік ұйымдар арасындағы даулар</w:t>
      </w:r>
      <w:r w:rsidR="00EC726F" w:rsidRPr="005A4ED0">
        <w:rPr>
          <w:rFonts w:eastAsiaTheme="minorHAnsi"/>
          <w:sz w:val="32"/>
          <w:szCs w:val="32"/>
          <w:lang w:val="kk-KZ" w:eastAsia="en-US"/>
        </w:rPr>
        <w:t>ды</w:t>
      </w:r>
      <w:r w:rsidRPr="005A4ED0">
        <w:rPr>
          <w:rFonts w:eastAsiaTheme="minorHAnsi"/>
          <w:sz w:val="32"/>
          <w:szCs w:val="32"/>
          <w:lang w:val="kk-KZ" w:eastAsia="en-US"/>
        </w:rPr>
        <w:t xml:space="preserve"> </w:t>
      </w:r>
      <w:r w:rsidR="00EC726F" w:rsidRPr="005A4ED0">
        <w:rPr>
          <w:rFonts w:eastAsiaTheme="minorHAnsi"/>
          <w:sz w:val="32"/>
          <w:szCs w:val="32"/>
          <w:lang w:val="kk-KZ" w:eastAsia="en-US"/>
        </w:rPr>
        <w:t>ӘРП</w:t>
      </w:r>
      <w:r w:rsidRPr="005A4ED0">
        <w:rPr>
          <w:rFonts w:eastAsiaTheme="minorHAnsi"/>
          <w:sz w:val="32"/>
          <w:szCs w:val="32"/>
          <w:lang w:val="kk-KZ" w:eastAsia="en-US"/>
        </w:rPr>
        <w:t xml:space="preserve">К ережелері </w:t>
      </w:r>
      <w:r w:rsidRPr="005A4ED0">
        <w:rPr>
          <w:rFonts w:eastAsiaTheme="minorHAnsi"/>
          <w:i/>
          <w:iCs/>
          <w:sz w:val="24"/>
          <w:szCs w:val="24"/>
          <w:lang w:val="kk-KZ" w:eastAsia="en-US"/>
        </w:rPr>
        <w:t>(дауларды сотқа дейін реттеу)</w:t>
      </w:r>
      <w:r w:rsidRPr="005A4ED0">
        <w:rPr>
          <w:rFonts w:eastAsiaTheme="minorHAnsi"/>
          <w:sz w:val="32"/>
          <w:szCs w:val="32"/>
          <w:lang w:val="kk-KZ" w:eastAsia="en-US"/>
        </w:rPr>
        <w:t xml:space="preserve"> және Үкімет </w:t>
      </w:r>
      <w:r w:rsidR="00777326" w:rsidRPr="005A4ED0">
        <w:rPr>
          <w:rFonts w:eastAsiaTheme="minorHAnsi"/>
          <w:sz w:val="32"/>
          <w:szCs w:val="32"/>
          <w:lang w:val="kk-KZ" w:eastAsia="en-US"/>
        </w:rPr>
        <w:t>Р</w:t>
      </w:r>
      <w:r w:rsidRPr="005A4ED0">
        <w:rPr>
          <w:rFonts w:eastAsiaTheme="minorHAnsi"/>
          <w:sz w:val="32"/>
          <w:szCs w:val="32"/>
          <w:lang w:val="kk-KZ" w:eastAsia="en-US"/>
        </w:rPr>
        <w:t>егламентінің ережелері бойынша қаралатын тәсілді әзірледі.</w:t>
      </w:r>
    </w:p>
    <w:p w14:paraId="0000000E" w14:textId="1E626DEC" w:rsidR="00337FFD" w:rsidRPr="005A4ED0" w:rsidRDefault="00C27D9F" w:rsidP="002E300E">
      <w:pPr>
        <w:ind w:firstLine="720"/>
        <w:jc w:val="both"/>
        <w:rPr>
          <w:rFonts w:eastAsiaTheme="minorHAnsi"/>
          <w:sz w:val="32"/>
          <w:szCs w:val="32"/>
          <w:lang w:val="kk-KZ" w:eastAsia="en-US"/>
        </w:rPr>
      </w:pPr>
      <w:r w:rsidRPr="005A4ED0">
        <w:rPr>
          <w:rFonts w:eastAsiaTheme="minorHAnsi"/>
          <w:b/>
          <w:sz w:val="32"/>
          <w:szCs w:val="28"/>
          <w:lang w:val="kk-KZ" w:eastAsia="en-US"/>
        </w:rPr>
        <w:t>Үшіншісі</w:t>
      </w:r>
      <w:r w:rsidR="009918E3" w:rsidRPr="005A4ED0">
        <w:rPr>
          <w:rFonts w:eastAsiaTheme="minorHAnsi"/>
          <w:b/>
          <w:sz w:val="32"/>
          <w:szCs w:val="28"/>
          <w:lang w:val="kk-KZ" w:eastAsia="en-US"/>
        </w:rPr>
        <w:t xml:space="preserve"> </w:t>
      </w:r>
      <w:r w:rsidRPr="005A4ED0">
        <w:rPr>
          <w:rFonts w:eastAsiaTheme="minorHAnsi"/>
          <w:sz w:val="32"/>
          <w:szCs w:val="32"/>
          <w:lang w:val="kk-KZ" w:eastAsia="en-US"/>
        </w:rPr>
        <w:t>-</w:t>
      </w:r>
      <w:r w:rsidR="009918E3" w:rsidRPr="005A4ED0">
        <w:rPr>
          <w:rFonts w:eastAsiaTheme="minorHAnsi"/>
          <w:sz w:val="32"/>
          <w:szCs w:val="32"/>
          <w:lang w:val="kk-KZ" w:eastAsia="en-US"/>
        </w:rPr>
        <w:t xml:space="preserve"> </w:t>
      </w:r>
      <w:r w:rsidRPr="005A4ED0">
        <w:rPr>
          <w:rFonts w:eastAsiaTheme="minorHAnsi"/>
          <w:sz w:val="32"/>
          <w:szCs w:val="32"/>
          <w:lang w:val="kk-KZ" w:eastAsia="en-US"/>
        </w:rPr>
        <w:t xml:space="preserve">Әкімшілік рәсімдер туралы заңнаманың жекелеген нормаларын одан әрі түзету, сондай-ақ </w:t>
      </w:r>
      <w:r w:rsidR="00436079" w:rsidRPr="005A4ED0">
        <w:rPr>
          <w:rFonts w:eastAsiaTheme="minorHAnsi"/>
          <w:sz w:val="32"/>
          <w:szCs w:val="32"/>
          <w:lang w:val="kk-KZ" w:eastAsia="en-US"/>
        </w:rPr>
        <w:t>ӘРП</w:t>
      </w:r>
      <w:r w:rsidRPr="005A4ED0">
        <w:rPr>
          <w:rFonts w:eastAsiaTheme="minorHAnsi"/>
          <w:sz w:val="32"/>
          <w:szCs w:val="32"/>
          <w:lang w:val="kk-KZ" w:eastAsia="en-US"/>
        </w:rPr>
        <w:t>К-</w:t>
      </w:r>
      <w:r w:rsidR="0073359C" w:rsidRPr="005A4ED0">
        <w:rPr>
          <w:rFonts w:eastAsiaTheme="minorHAnsi"/>
          <w:sz w:val="32"/>
          <w:szCs w:val="32"/>
          <w:lang w:val="kk-KZ" w:eastAsia="en-US"/>
        </w:rPr>
        <w:t>к</w:t>
      </w:r>
      <w:r w:rsidRPr="005A4ED0">
        <w:rPr>
          <w:rFonts w:eastAsiaTheme="minorHAnsi"/>
          <w:sz w:val="32"/>
          <w:szCs w:val="32"/>
          <w:lang w:val="kk-KZ" w:eastAsia="en-US"/>
        </w:rPr>
        <w:t xml:space="preserve">е тиісті өзгерістер мен толықтырулар енгізу. </w:t>
      </w:r>
    </w:p>
    <w:p w14:paraId="1AB8653C" w14:textId="77777777" w:rsidR="00436079" w:rsidRPr="005A4ED0" w:rsidRDefault="00436079" w:rsidP="002E300E">
      <w:pPr>
        <w:ind w:firstLine="720"/>
        <w:jc w:val="both"/>
        <w:rPr>
          <w:rFonts w:eastAsiaTheme="minorHAnsi"/>
          <w:sz w:val="32"/>
          <w:szCs w:val="32"/>
          <w:lang w:val="kk-KZ" w:eastAsia="en-US"/>
        </w:rPr>
      </w:pPr>
    </w:p>
    <w:p w14:paraId="7B1809C0" w14:textId="77777777" w:rsidR="005122F7" w:rsidRPr="005A4ED0" w:rsidRDefault="00C27D9F" w:rsidP="005122F7">
      <w:pPr>
        <w:ind w:firstLine="720"/>
        <w:jc w:val="center"/>
        <w:rPr>
          <w:rFonts w:eastAsiaTheme="minorHAnsi"/>
          <w:b/>
          <w:sz w:val="32"/>
          <w:szCs w:val="28"/>
          <w:lang w:val="kk-KZ" w:eastAsia="en-US"/>
        </w:rPr>
      </w:pPr>
      <w:r w:rsidRPr="005A4ED0">
        <w:rPr>
          <w:rFonts w:eastAsiaTheme="minorHAnsi"/>
          <w:b/>
          <w:sz w:val="32"/>
          <w:szCs w:val="28"/>
          <w:lang w:val="kk-KZ" w:eastAsia="en-US"/>
        </w:rPr>
        <w:t>Бірінші бағытқа қатысты</w:t>
      </w:r>
    </w:p>
    <w:p w14:paraId="1F613FA2" w14:textId="77777777" w:rsidR="007B757E" w:rsidRPr="005A4ED0" w:rsidRDefault="007B757E" w:rsidP="005122F7">
      <w:pPr>
        <w:ind w:firstLine="720"/>
        <w:jc w:val="center"/>
        <w:rPr>
          <w:rFonts w:eastAsiaTheme="minorHAnsi"/>
          <w:b/>
          <w:sz w:val="32"/>
          <w:szCs w:val="28"/>
          <w:lang w:val="kk-KZ" w:eastAsia="en-US"/>
        </w:rPr>
      </w:pPr>
    </w:p>
    <w:p w14:paraId="1CFFDE39" w14:textId="24B939B5"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Бүгінде</w:t>
      </w:r>
      <w:r w:rsidR="00EA4F81" w:rsidRPr="005A4ED0">
        <w:rPr>
          <w:rFonts w:eastAsiaTheme="minorHAnsi"/>
          <w:sz w:val="32"/>
          <w:szCs w:val="32"/>
          <w:lang w:val="kk-KZ" w:eastAsia="en-US"/>
        </w:rPr>
        <w:t>,</w:t>
      </w:r>
      <w:r w:rsidRPr="005A4ED0">
        <w:rPr>
          <w:rFonts w:eastAsiaTheme="minorHAnsi"/>
          <w:sz w:val="32"/>
          <w:szCs w:val="32"/>
          <w:lang w:val="kk-KZ" w:eastAsia="en-US"/>
        </w:rPr>
        <w:t xml:space="preserve"> әкімшілік сот ісін жүргізу шеңберінде сот практикасын қалыптастыруды жетілдіру процесі жүріп жатыр.</w:t>
      </w:r>
    </w:p>
    <w:p w14:paraId="08AD2E91" w14:textId="33D0D657"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Динамика</w:t>
      </w:r>
      <w:r w:rsidR="00EA4F81" w:rsidRPr="005A4ED0">
        <w:rPr>
          <w:rFonts w:eastAsiaTheme="minorHAnsi"/>
          <w:sz w:val="32"/>
          <w:szCs w:val="32"/>
          <w:lang w:val="kk-KZ" w:eastAsia="en-US"/>
        </w:rPr>
        <w:t>ның өсуі</w:t>
      </w:r>
      <w:r w:rsidRPr="005A4ED0">
        <w:rPr>
          <w:rFonts w:eastAsiaTheme="minorHAnsi"/>
          <w:sz w:val="32"/>
          <w:szCs w:val="32"/>
          <w:lang w:val="kk-KZ" w:eastAsia="en-US"/>
        </w:rPr>
        <w:t xml:space="preserve"> </w:t>
      </w:r>
      <w:bookmarkStart w:id="1" w:name="_Hlk160700276"/>
      <w:r w:rsidR="00777326" w:rsidRPr="005A4ED0">
        <w:rPr>
          <w:rFonts w:eastAsiaTheme="minorHAnsi"/>
          <w:sz w:val="32"/>
          <w:szCs w:val="32"/>
          <w:lang w:val="kk-KZ" w:eastAsia="en-US"/>
        </w:rPr>
        <w:t>М</w:t>
      </w:r>
      <w:r w:rsidRPr="005A4ED0">
        <w:rPr>
          <w:rFonts w:eastAsiaTheme="minorHAnsi"/>
          <w:sz w:val="32"/>
          <w:szCs w:val="32"/>
          <w:lang w:val="kk-KZ" w:eastAsia="en-US"/>
        </w:rPr>
        <w:t>амандандырылған ауданаралық әкімшілік соттарға</w:t>
      </w:r>
      <w:bookmarkEnd w:id="1"/>
      <w:r w:rsidRPr="005A4ED0">
        <w:rPr>
          <w:rFonts w:eastAsiaTheme="minorHAnsi"/>
          <w:sz w:val="32"/>
          <w:szCs w:val="32"/>
          <w:lang w:val="kk-KZ" w:eastAsia="en-US"/>
        </w:rPr>
        <w:t xml:space="preserve"> келіп түсетін талап-арыздар санын</w:t>
      </w:r>
      <w:r w:rsidR="00EA4F81" w:rsidRPr="005A4ED0">
        <w:rPr>
          <w:rFonts w:eastAsiaTheme="minorHAnsi"/>
          <w:sz w:val="32"/>
          <w:szCs w:val="32"/>
          <w:lang w:val="kk-KZ" w:eastAsia="en-US"/>
        </w:rPr>
        <w:t>ан</w:t>
      </w:r>
      <w:r w:rsidRPr="005A4ED0">
        <w:rPr>
          <w:rFonts w:eastAsiaTheme="minorHAnsi"/>
          <w:sz w:val="32"/>
          <w:szCs w:val="32"/>
          <w:lang w:val="kk-KZ" w:eastAsia="en-US"/>
        </w:rPr>
        <w:t xml:space="preserve"> байқалады. Жоғарғы Сот, Әділет министрлігіне ұқсас, әкімшілік істерді қараудың процедуралық аспектілеріне тиісті көңіл бөлінбейтіндігін атап өтті. Бұл</w:t>
      </w:r>
      <w:r w:rsidR="00777326" w:rsidRPr="005A4ED0">
        <w:rPr>
          <w:rFonts w:eastAsiaTheme="minorHAnsi"/>
          <w:sz w:val="32"/>
          <w:szCs w:val="32"/>
          <w:lang w:val="kk-KZ" w:eastAsia="en-US"/>
        </w:rPr>
        <w:t xml:space="preserve"> соттың</w:t>
      </w:r>
      <w:r w:rsidRPr="005A4ED0">
        <w:rPr>
          <w:rFonts w:eastAsiaTheme="minorHAnsi"/>
          <w:sz w:val="32"/>
          <w:szCs w:val="32"/>
          <w:lang w:val="kk-KZ" w:eastAsia="en-US"/>
        </w:rPr>
        <w:t xml:space="preserve"> дау мәні</w:t>
      </w:r>
      <w:r w:rsidR="00377FA7" w:rsidRPr="005A4ED0">
        <w:rPr>
          <w:rFonts w:eastAsiaTheme="minorHAnsi"/>
          <w:sz w:val="32"/>
          <w:szCs w:val="32"/>
          <w:lang w:val="kk-KZ" w:eastAsia="en-US"/>
        </w:rPr>
        <w:t xml:space="preserve"> бойынша</w:t>
      </w:r>
      <w:r w:rsidRPr="005A4ED0">
        <w:rPr>
          <w:rFonts w:eastAsiaTheme="minorHAnsi"/>
          <w:sz w:val="32"/>
          <w:szCs w:val="32"/>
          <w:lang w:val="kk-KZ" w:eastAsia="en-US"/>
        </w:rPr>
        <w:t xml:space="preserve"> кеңірек қарауына әкеледі және әкімшілік соттарға жүктемені арттырады. Сонымен</w:t>
      </w:r>
      <w:r w:rsidR="007B757E" w:rsidRPr="005A4ED0">
        <w:rPr>
          <w:rFonts w:eastAsiaTheme="minorHAnsi"/>
          <w:sz w:val="32"/>
          <w:szCs w:val="32"/>
          <w:lang w:val="kk-KZ" w:eastAsia="en-US"/>
        </w:rPr>
        <w:t xml:space="preserve"> қатар</w:t>
      </w:r>
      <w:r w:rsidRPr="005A4ED0">
        <w:rPr>
          <w:rFonts w:eastAsiaTheme="minorHAnsi"/>
          <w:sz w:val="32"/>
          <w:szCs w:val="32"/>
          <w:lang w:val="kk-KZ" w:eastAsia="en-US"/>
        </w:rPr>
        <w:t xml:space="preserve">, </w:t>
      </w:r>
      <w:r w:rsidR="007B757E" w:rsidRPr="005A4ED0">
        <w:rPr>
          <w:rFonts w:eastAsiaTheme="minorHAnsi"/>
          <w:sz w:val="32"/>
          <w:szCs w:val="32"/>
          <w:lang w:val="kk-KZ" w:eastAsia="en-US"/>
        </w:rPr>
        <w:t>ӘРПК</w:t>
      </w:r>
      <w:r w:rsidRPr="005A4ED0">
        <w:rPr>
          <w:rFonts w:eastAsiaTheme="minorHAnsi"/>
          <w:sz w:val="32"/>
          <w:szCs w:val="32"/>
          <w:lang w:val="kk-KZ" w:eastAsia="en-US"/>
        </w:rPr>
        <w:t xml:space="preserve"> сот талқылауына дейін дауларды шешудің тиімді процедураларын ұсынады.</w:t>
      </w:r>
    </w:p>
    <w:p w14:paraId="0FEDB26F" w14:textId="151AFC7C"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Осыған байланысты, жария-құқықтық дауларды А</w:t>
      </w:r>
      <w:r w:rsidR="007B757E" w:rsidRPr="005A4ED0">
        <w:rPr>
          <w:rFonts w:eastAsiaTheme="minorHAnsi"/>
          <w:sz w:val="32"/>
          <w:szCs w:val="32"/>
          <w:lang w:val="kk-KZ" w:eastAsia="en-US"/>
        </w:rPr>
        <w:t>П</w:t>
      </w:r>
      <w:r w:rsidRPr="005A4ED0">
        <w:rPr>
          <w:rFonts w:eastAsiaTheme="minorHAnsi"/>
          <w:sz w:val="32"/>
          <w:szCs w:val="32"/>
          <w:lang w:val="kk-KZ" w:eastAsia="en-US"/>
        </w:rPr>
        <w:t>К-</w:t>
      </w:r>
      <w:r w:rsidR="007B757E" w:rsidRPr="005A4ED0">
        <w:rPr>
          <w:rFonts w:eastAsiaTheme="minorHAnsi"/>
          <w:sz w:val="32"/>
          <w:szCs w:val="32"/>
          <w:lang w:val="kk-KZ" w:eastAsia="en-US"/>
        </w:rPr>
        <w:t>тан</w:t>
      </w:r>
      <w:r w:rsidRPr="005A4ED0">
        <w:rPr>
          <w:rFonts w:eastAsiaTheme="minorHAnsi"/>
          <w:sz w:val="32"/>
          <w:szCs w:val="32"/>
          <w:lang w:val="kk-KZ" w:eastAsia="en-US"/>
        </w:rPr>
        <w:t xml:space="preserve"> </w:t>
      </w:r>
      <w:r w:rsidR="007B757E" w:rsidRPr="005A4ED0">
        <w:rPr>
          <w:rFonts w:eastAsiaTheme="minorHAnsi"/>
          <w:sz w:val="32"/>
          <w:szCs w:val="32"/>
          <w:lang w:val="kk-KZ" w:eastAsia="en-US"/>
        </w:rPr>
        <w:t>ӘРП</w:t>
      </w:r>
      <w:r w:rsidRPr="005A4ED0">
        <w:rPr>
          <w:rFonts w:eastAsiaTheme="minorHAnsi"/>
          <w:sz w:val="32"/>
          <w:szCs w:val="32"/>
          <w:lang w:val="kk-KZ" w:eastAsia="en-US"/>
        </w:rPr>
        <w:t>К-</w:t>
      </w:r>
      <w:r w:rsidR="007B757E" w:rsidRPr="005A4ED0">
        <w:rPr>
          <w:rFonts w:eastAsiaTheme="minorHAnsi"/>
          <w:sz w:val="32"/>
          <w:szCs w:val="32"/>
          <w:lang w:val="kk-KZ" w:eastAsia="en-US"/>
        </w:rPr>
        <w:t>г</w:t>
      </w:r>
      <w:r w:rsidRPr="005A4ED0">
        <w:rPr>
          <w:rFonts w:eastAsiaTheme="minorHAnsi"/>
          <w:sz w:val="32"/>
          <w:szCs w:val="32"/>
          <w:lang w:val="kk-KZ" w:eastAsia="en-US"/>
        </w:rPr>
        <w:t xml:space="preserve">е </w:t>
      </w:r>
      <w:r w:rsidRPr="005A4ED0">
        <w:rPr>
          <w:rFonts w:eastAsiaTheme="minorHAnsi"/>
          <w:b/>
          <w:bCs/>
          <w:sz w:val="32"/>
          <w:szCs w:val="32"/>
          <w:lang w:val="kk-KZ" w:eastAsia="en-US"/>
        </w:rPr>
        <w:t>кезең-кезеңмен ауыстырудың</w:t>
      </w:r>
      <w:r w:rsidRPr="005A4ED0">
        <w:rPr>
          <w:rFonts w:eastAsiaTheme="minorHAnsi"/>
          <w:sz w:val="32"/>
          <w:szCs w:val="32"/>
          <w:lang w:val="kk-KZ" w:eastAsia="en-US"/>
        </w:rPr>
        <w:t xml:space="preserve"> </w:t>
      </w:r>
      <w:r w:rsidR="00777326" w:rsidRPr="005A4ED0">
        <w:rPr>
          <w:rFonts w:eastAsiaTheme="minorHAnsi"/>
          <w:sz w:val="32"/>
          <w:szCs w:val="32"/>
          <w:lang w:val="kk-KZ" w:eastAsia="en-US"/>
        </w:rPr>
        <w:t xml:space="preserve">мақсатқа сай екендігі </w:t>
      </w:r>
      <w:r w:rsidRPr="005A4ED0">
        <w:rPr>
          <w:rFonts w:eastAsiaTheme="minorHAnsi"/>
          <w:sz w:val="32"/>
          <w:szCs w:val="32"/>
          <w:lang w:val="kk-KZ" w:eastAsia="en-US"/>
        </w:rPr>
        <w:t>байқалады.</w:t>
      </w:r>
    </w:p>
    <w:p w14:paraId="336DEFE8" w14:textId="761789DC"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 xml:space="preserve">Мәселен, осы </w:t>
      </w:r>
      <w:r w:rsidR="007B757E" w:rsidRPr="005A4ED0">
        <w:rPr>
          <w:rFonts w:eastAsiaTheme="minorHAnsi"/>
          <w:sz w:val="32"/>
          <w:szCs w:val="32"/>
          <w:lang w:val="kk-KZ" w:eastAsia="en-US"/>
        </w:rPr>
        <w:t>сұрақты</w:t>
      </w:r>
      <w:r w:rsidRPr="005A4ED0">
        <w:rPr>
          <w:rFonts w:eastAsiaTheme="minorHAnsi"/>
          <w:sz w:val="32"/>
          <w:szCs w:val="32"/>
          <w:lang w:val="kk-KZ" w:eastAsia="en-US"/>
        </w:rPr>
        <w:t xml:space="preserve"> пысықтау шеңберінде</w:t>
      </w:r>
      <w:r w:rsidR="007B757E" w:rsidRPr="005A4ED0">
        <w:rPr>
          <w:rFonts w:eastAsiaTheme="minorHAnsi"/>
          <w:sz w:val="32"/>
          <w:szCs w:val="32"/>
          <w:lang w:val="kk-KZ" w:eastAsia="en-US"/>
        </w:rPr>
        <w:t>,</w:t>
      </w:r>
      <w:r w:rsidRPr="005A4ED0">
        <w:rPr>
          <w:rFonts w:eastAsiaTheme="minorHAnsi"/>
          <w:sz w:val="32"/>
          <w:szCs w:val="32"/>
          <w:lang w:val="kk-KZ" w:eastAsia="en-US"/>
        </w:rPr>
        <w:t xml:space="preserve"> </w:t>
      </w:r>
      <w:r w:rsidR="005A4ED0">
        <w:rPr>
          <w:rFonts w:eastAsiaTheme="minorHAnsi"/>
          <w:sz w:val="32"/>
          <w:szCs w:val="32"/>
          <w:lang w:val="kk-KZ" w:eastAsia="en-US"/>
        </w:rPr>
        <w:t>Әділетмині</w:t>
      </w:r>
      <w:r w:rsidR="000225A0">
        <w:rPr>
          <w:rFonts w:eastAsiaTheme="minorHAnsi"/>
          <w:sz w:val="32"/>
          <w:szCs w:val="32"/>
          <w:lang w:val="kk-KZ" w:eastAsia="en-US"/>
        </w:rPr>
        <w:t xml:space="preserve"> </w:t>
      </w:r>
      <w:r w:rsidRPr="005A4ED0">
        <w:rPr>
          <w:rFonts w:eastAsiaTheme="minorHAnsi"/>
          <w:sz w:val="32"/>
          <w:szCs w:val="32"/>
          <w:lang w:val="kk-KZ" w:eastAsia="en-US"/>
        </w:rPr>
        <w:t>А</w:t>
      </w:r>
      <w:r w:rsidR="007B757E" w:rsidRPr="005A4ED0">
        <w:rPr>
          <w:rFonts w:eastAsiaTheme="minorHAnsi"/>
          <w:sz w:val="32"/>
          <w:szCs w:val="32"/>
          <w:lang w:val="kk-KZ" w:eastAsia="en-US"/>
        </w:rPr>
        <w:t>П</w:t>
      </w:r>
      <w:r w:rsidRPr="005A4ED0">
        <w:rPr>
          <w:rFonts w:eastAsiaTheme="minorHAnsi"/>
          <w:sz w:val="32"/>
          <w:szCs w:val="32"/>
          <w:lang w:val="kk-KZ" w:eastAsia="en-US"/>
        </w:rPr>
        <w:t>К</w:t>
      </w:r>
      <w:r w:rsidR="007B757E" w:rsidRPr="005A4ED0">
        <w:rPr>
          <w:rFonts w:eastAsiaTheme="minorHAnsi"/>
          <w:sz w:val="32"/>
          <w:szCs w:val="32"/>
          <w:lang w:val="kk-KZ" w:eastAsia="en-US"/>
        </w:rPr>
        <w:t>-сі</w:t>
      </w:r>
      <w:r w:rsidRPr="005A4ED0">
        <w:rPr>
          <w:rFonts w:eastAsiaTheme="minorHAnsi"/>
          <w:sz w:val="32"/>
          <w:szCs w:val="32"/>
          <w:lang w:val="kk-KZ" w:eastAsia="en-US"/>
        </w:rPr>
        <w:t xml:space="preserve"> істерін</w:t>
      </w:r>
      <w:r w:rsidR="007B757E" w:rsidRPr="005A4ED0">
        <w:rPr>
          <w:rFonts w:eastAsiaTheme="minorHAnsi"/>
          <w:sz w:val="32"/>
          <w:szCs w:val="32"/>
          <w:lang w:val="kk-KZ" w:eastAsia="en-US"/>
        </w:rPr>
        <w:t>ің</w:t>
      </w:r>
      <w:r w:rsidRPr="005A4ED0">
        <w:rPr>
          <w:rFonts w:eastAsiaTheme="minorHAnsi"/>
          <w:sz w:val="32"/>
          <w:szCs w:val="32"/>
          <w:lang w:val="kk-KZ" w:eastAsia="en-US"/>
        </w:rPr>
        <w:t xml:space="preserve"> екі санатын </w:t>
      </w:r>
      <w:r w:rsidR="007B757E" w:rsidRPr="005A4ED0">
        <w:rPr>
          <w:rFonts w:eastAsiaTheme="minorHAnsi"/>
          <w:sz w:val="32"/>
          <w:szCs w:val="32"/>
          <w:lang w:val="kk-KZ" w:eastAsia="en-US"/>
        </w:rPr>
        <w:t>анықтады, оларды</w:t>
      </w:r>
      <w:r w:rsidRPr="005A4ED0">
        <w:rPr>
          <w:rFonts w:eastAsiaTheme="minorHAnsi"/>
          <w:sz w:val="32"/>
          <w:szCs w:val="32"/>
          <w:lang w:val="kk-KZ" w:eastAsia="en-US"/>
        </w:rPr>
        <w:t xml:space="preserve"> </w:t>
      </w:r>
      <w:r w:rsidR="00777326" w:rsidRPr="005A4ED0">
        <w:rPr>
          <w:rFonts w:eastAsiaTheme="minorHAnsi"/>
          <w:sz w:val="32"/>
          <w:szCs w:val="32"/>
          <w:lang w:val="kk-KZ" w:eastAsia="en-US"/>
        </w:rPr>
        <w:t>ауыстыру</w:t>
      </w:r>
      <w:r w:rsidRPr="005A4ED0">
        <w:rPr>
          <w:rFonts w:eastAsiaTheme="minorHAnsi"/>
          <w:sz w:val="32"/>
          <w:szCs w:val="32"/>
          <w:lang w:val="kk-KZ" w:eastAsia="en-US"/>
        </w:rPr>
        <w:t xml:space="preserve"> орынды және уақтылы болып табылады.</w:t>
      </w:r>
    </w:p>
    <w:p w14:paraId="76FAE68A" w14:textId="664166F4"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Заң жобасында А</w:t>
      </w:r>
      <w:r w:rsidR="006908C0" w:rsidRPr="005A4ED0">
        <w:rPr>
          <w:rFonts w:eastAsiaTheme="minorHAnsi"/>
          <w:sz w:val="32"/>
          <w:szCs w:val="32"/>
          <w:lang w:val="kk-KZ" w:eastAsia="en-US"/>
        </w:rPr>
        <w:t>П</w:t>
      </w:r>
      <w:r w:rsidRPr="005A4ED0">
        <w:rPr>
          <w:rFonts w:eastAsiaTheme="minorHAnsi"/>
          <w:sz w:val="32"/>
          <w:szCs w:val="32"/>
          <w:lang w:val="kk-KZ" w:eastAsia="en-US"/>
        </w:rPr>
        <w:t>К-д</w:t>
      </w:r>
      <w:r w:rsidR="006908C0" w:rsidRPr="005A4ED0">
        <w:rPr>
          <w:rFonts w:eastAsiaTheme="minorHAnsi"/>
          <w:sz w:val="32"/>
          <w:szCs w:val="32"/>
          <w:lang w:val="kk-KZ" w:eastAsia="en-US"/>
        </w:rPr>
        <w:t>а</w:t>
      </w:r>
      <w:r w:rsidRPr="005A4ED0">
        <w:rPr>
          <w:rFonts w:eastAsiaTheme="minorHAnsi"/>
          <w:sz w:val="32"/>
          <w:szCs w:val="32"/>
          <w:lang w:val="kk-KZ" w:eastAsia="en-US"/>
        </w:rPr>
        <w:t xml:space="preserve">н 44-тарауды алып тастау көзделеді, бұл осы дауларды </w:t>
      </w:r>
      <w:r w:rsidR="006908C0" w:rsidRPr="005A4ED0">
        <w:rPr>
          <w:rFonts w:eastAsiaTheme="minorHAnsi"/>
          <w:sz w:val="32"/>
          <w:szCs w:val="32"/>
          <w:lang w:val="kk-KZ" w:eastAsia="en-US"/>
        </w:rPr>
        <w:t>ӘРП</w:t>
      </w:r>
      <w:r w:rsidRPr="005A4ED0">
        <w:rPr>
          <w:rFonts w:eastAsiaTheme="minorHAnsi"/>
          <w:sz w:val="32"/>
          <w:szCs w:val="32"/>
          <w:lang w:val="kk-KZ" w:eastAsia="en-US"/>
        </w:rPr>
        <w:t>К тәртібімен қарау</w:t>
      </w:r>
      <w:r w:rsidR="000225A0">
        <w:rPr>
          <w:rFonts w:eastAsiaTheme="minorHAnsi"/>
          <w:sz w:val="32"/>
          <w:szCs w:val="32"/>
          <w:lang w:val="kk-KZ" w:eastAsia="en-US"/>
        </w:rPr>
        <w:t>ға</w:t>
      </w:r>
      <w:r w:rsidRPr="005A4ED0">
        <w:rPr>
          <w:rFonts w:eastAsiaTheme="minorHAnsi"/>
          <w:sz w:val="32"/>
          <w:szCs w:val="32"/>
          <w:lang w:val="kk-KZ" w:eastAsia="en-US"/>
        </w:rPr>
        <w:t xml:space="preserve"> ауысу</w:t>
      </w:r>
      <w:r w:rsidR="006C1474" w:rsidRPr="005A4ED0">
        <w:rPr>
          <w:rFonts w:eastAsiaTheme="minorHAnsi"/>
          <w:sz w:val="32"/>
          <w:szCs w:val="32"/>
          <w:lang w:val="kk-KZ" w:eastAsia="en-US"/>
        </w:rPr>
        <w:t>ды</w:t>
      </w:r>
      <w:r w:rsidRPr="005A4ED0">
        <w:rPr>
          <w:rFonts w:eastAsiaTheme="minorHAnsi"/>
          <w:sz w:val="32"/>
          <w:szCs w:val="32"/>
          <w:lang w:val="kk-KZ" w:eastAsia="en-US"/>
        </w:rPr>
        <w:t xml:space="preserve"> білдіреді.</w:t>
      </w:r>
    </w:p>
    <w:p w14:paraId="749567CF" w14:textId="0010BA5B"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Бұдан әрі</w:t>
      </w:r>
      <w:r w:rsidR="0014015B" w:rsidRPr="005A4ED0">
        <w:rPr>
          <w:rFonts w:eastAsiaTheme="minorHAnsi"/>
          <w:sz w:val="32"/>
          <w:szCs w:val="32"/>
          <w:lang w:val="kk-KZ" w:eastAsia="en-US"/>
        </w:rPr>
        <w:t>,</w:t>
      </w:r>
      <w:r w:rsidRPr="005A4ED0">
        <w:rPr>
          <w:rFonts w:eastAsiaTheme="minorHAnsi"/>
          <w:sz w:val="32"/>
          <w:szCs w:val="32"/>
          <w:lang w:val="kk-KZ" w:eastAsia="en-US"/>
        </w:rPr>
        <w:t xml:space="preserve"> </w:t>
      </w:r>
      <w:r w:rsidR="005A4ED0">
        <w:rPr>
          <w:rFonts w:eastAsiaTheme="minorHAnsi"/>
          <w:sz w:val="32"/>
          <w:szCs w:val="32"/>
          <w:lang w:val="kk-KZ" w:eastAsia="en-US"/>
        </w:rPr>
        <w:t>Әділетмині</w:t>
      </w:r>
      <w:r w:rsidR="000225A0">
        <w:rPr>
          <w:rFonts w:eastAsiaTheme="minorHAnsi"/>
          <w:sz w:val="32"/>
          <w:szCs w:val="32"/>
          <w:lang w:val="kk-KZ" w:eastAsia="en-US"/>
        </w:rPr>
        <w:t xml:space="preserve"> </w:t>
      </w:r>
      <w:r w:rsidRPr="005A4ED0">
        <w:rPr>
          <w:rFonts w:eastAsiaTheme="minorHAnsi"/>
          <w:sz w:val="32"/>
          <w:szCs w:val="32"/>
          <w:lang w:val="kk-KZ" w:eastAsia="en-US"/>
        </w:rPr>
        <w:t>А</w:t>
      </w:r>
      <w:r w:rsidR="0014015B" w:rsidRPr="005A4ED0">
        <w:rPr>
          <w:rFonts w:eastAsiaTheme="minorHAnsi"/>
          <w:sz w:val="32"/>
          <w:szCs w:val="32"/>
          <w:lang w:val="kk-KZ" w:eastAsia="en-US"/>
        </w:rPr>
        <w:t>П</w:t>
      </w:r>
      <w:r w:rsidRPr="005A4ED0">
        <w:rPr>
          <w:rFonts w:eastAsiaTheme="minorHAnsi"/>
          <w:sz w:val="32"/>
          <w:szCs w:val="32"/>
          <w:lang w:val="kk-KZ" w:eastAsia="en-US"/>
        </w:rPr>
        <w:t>К-нің 30-тарауын ау</w:t>
      </w:r>
      <w:r w:rsidR="0014015B" w:rsidRPr="005A4ED0">
        <w:rPr>
          <w:rFonts w:eastAsiaTheme="minorHAnsi"/>
          <w:sz w:val="32"/>
          <w:szCs w:val="32"/>
          <w:lang w:val="kk-KZ" w:eastAsia="en-US"/>
        </w:rPr>
        <w:t>ысуына</w:t>
      </w:r>
      <w:r w:rsidRPr="005A4ED0">
        <w:rPr>
          <w:rFonts w:eastAsiaTheme="minorHAnsi"/>
          <w:sz w:val="32"/>
          <w:szCs w:val="32"/>
          <w:lang w:val="kk-KZ" w:eastAsia="en-US"/>
        </w:rPr>
        <w:t xml:space="preserve"> ерекше назар аударды, өйткені бұл мәселе азаматтардың қандай да бір </w:t>
      </w:r>
      <w:r w:rsidR="0014015B" w:rsidRPr="005A4ED0">
        <w:rPr>
          <w:rFonts w:eastAsiaTheme="minorHAnsi"/>
          <w:sz w:val="32"/>
          <w:szCs w:val="32"/>
          <w:lang w:val="kk-KZ" w:eastAsia="en-US"/>
        </w:rPr>
        <w:t>н</w:t>
      </w:r>
      <w:r w:rsidRPr="005A4ED0">
        <w:rPr>
          <w:rFonts w:eastAsiaTheme="minorHAnsi"/>
          <w:sz w:val="32"/>
          <w:szCs w:val="32"/>
          <w:lang w:val="kk-KZ" w:eastAsia="en-US"/>
        </w:rPr>
        <w:t xml:space="preserve">ормативтік құқықтық актінің </w:t>
      </w:r>
      <w:r w:rsidRPr="005A4ED0">
        <w:rPr>
          <w:rFonts w:eastAsiaTheme="minorHAnsi"/>
          <w:i/>
          <w:iCs/>
          <w:sz w:val="24"/>
          <w:szCs w:val="24"/>
          <w:lang w:val="kk-KZ" w:eastAsia="en-US"/>
        </w:rPr>
        <w:t>(бұдан әрі - НҚА)</w:t>
      </w:r>
      <w:r w:rsidRPr="005A4ED0">
        <w:rPr>
          <w:rFonts w:eastAsiaTheme="minorHAnsi"/>
          <w:sz w:val="32"/>
          <w:szCs w:val="32"/>
          <w:lang w:val="kk-KZ" w:eastAsia="en-US"/>
        </w:rPr>
        <w:t xml:space="preserve"> конституциялылығын тексеру мәніне өтініштерін қарайтын Конституциялық Соттың </w:t>
      </w:r>
      <w:r w:rsidRPr="005A4ED0">
        <w:rPr>
          <w:rFonts w:eastAsiaTheme="minorHAnsi"/>
          <w:i/>
          <w:iCs/>
          <w:sz w:val="24"/>
          <w:szCs w:val="24"/>
          <w:lang w:val="kk-KZ" w:eastAsia="en-US"/>
        </w:rPr>
        <w:t xml:space="preserve">(бұдан әрі - </w:t>
      </w:r>
      <w:r w:rsidR="0014015B" w:rsidRPr="005A4ED0">
        <w:rPr>
          <w:rFonts w:eastAsiaTheme="minorHAnsi"/>
          <w:i/>
          <w:iCs/>
          <w:sz w:val="24"/>
          <w:szCs w:val="24"/>
          <w:lang w:val="kk-KZ" w:eastAsia="en-US"/>
        </w:rPr>
        <w:t>КС</w:t>
      </w:r>
      <w:r w:rsidRPr="005A4ED0">
        <w:rPr>
          <w:rFonts w:eastAsiaTheme="minorHAnsi"/>
          <w:i/>
          <w:iCs/>
          <w:sz w:val="24"/>
          <w:szCs w:val="24"/>
          <w:lang w:val="kk-KZ" w:eastAsia="en-US"/>
        </w:rPr>
        <w:t>)</w:t>
      </w:r>
      <w:r w:rsidRPr="005A4ED0">
        <w:rPr>
          <w:rFonts w:eastAsiaTheme="minorHAnsi"/>
          <w:sz w:val="32"/>
          <w:szCs w:val="32"/>
          <w:lang w:val="kk-KZ" w:eastAsia="en-US"/>
        </w:rPr>
        <w:t xml:space="preserve"> қызметімен тығыз байланысты.</w:t>
      </w:r>
    </w:p>
    <w:p w14:paraId="6279B6ED" w14:textId="4CBFBBA4" w:rsidR="005122F7" w:rsidRPr="005A4ED0" w:rsidRDefault="00C27D9F" w:rsidP="005122F7">
      <w:pPr>
        <w:ind w:firstLine="720"/>
        <w:jc w:val="both"/>
        <w:rPr>
          <w:rFonts w:eastAsiaTheme="minorHAnsi"/>
          <w:b/>
          <w:sz w:val="32"/>
          <w:szCs w:val="28"/>
          <w:lang w:val="kk-KZ" w:eastAsia="en-US"/>
        </w:rPr>
      </w:pPr>
      <w:r w:rsidRPr="005A4ED0">
        <w:rPr>
          <w:rFonts w:eastAsiaTheme="minorHAnsi"/>
          <w:sz w:val="32"/>
          <w:szCs w:val="32"/>
          <w:lang w:val="kk-KZ" w:eastAsia="en-US"/>
        </w:rPr>
        <w:t xml:space="preserve">Жалпы, конституциялық және әкімшілік сот ісін жүргізудің негізгі айырмашылықтары </w:t>
      </w:r>
      <w:r w:rsidR="006C1474" w:rsidRPr="005A4ED0">
        <w:rPr>
          <w:rFonts w:eastAsiaTheme="minorHAnsi"/>
          <w:sz w:val="32"/>
          <w:szCs w:val="32"/>
          <w:lang w:val="kk-KZ" w:eastAsia="en-US"/>
        </w:rPr>
        <w:t>мынадай</w:t>
      </w:r>
      <w:r w:rsidRPr="005A4ED0">
        <w:rPr>
          <w:rFonts w:eastAsiaTheme="minorHAnsi"/>
          <w:sz w:val="32"/>
          <w:szCs w:val="32"/>
          <w:lang w:val="kk-KZ" w:eastAsia="en-US"/>
        </w:rPr>
        <w:t>:</w:t>
      </w:r>
    </w:p>
    <w:p w14:paraId="28B708E0" w14:textId="0A3A76AC" w:rsidR="005122F7" w:rsidRPr="005A4ED0" w:rsidRDefault="00C27D9F" w:rsidP="005122F7">
      <w:pPr>
        <w:ind w:firstLine="720"/>
        <w:jc w:val="both"/>
        <w:rPr>
          <w:rFonts w:eastAsiaTheme="minorHAnsi"/>
          <w:b/>
          <w:sz w:val="32"/>
          <w:szCs w:val="28"/>
          <w:lang w:val="kk-KZ" w:eastAsia="en-US"/>
        </w:rPr>
      </w:pPr>
      <w:r w:rsidRPr="005A4ED0">
        <w:rPr>
          <w:rFonts w:eastAsiaTheme="minorHAnsi"/>
          <w:b/>
          <w:bCs/>
          <w:sz w:val="32"/>
          <w:szCs w:val="32"/>
          <w:lang w:val="kk-KZ" w:eastAsia="en-US"/>
        </w:rPr>
        <w:t>Біріншіден</w:t>
      </w:r>
      <w:r w:rsidRPr="005A4ED0">
        <w:rPr>
          <w:rFonts w:eastAsiaTheme="minorHAnsi"/>
          <w:sz w:val="32"/>
          <w:szCs w:val="32"/>
          <w:lang w:val="kk-KZ" w:eastAsia="en-US"/>
        </w:rPr>
        <w:t>, КС НҚА-ны олардың конституциялылығына, ал заңға тәуелді нормативтік құқықтық актілердің заңдылығын</w:t>
      </w:r>
      <w:r w:rsidR="00E95A9C" w:rsidRPr="005A4ED0">
        <w:rPr>
          <w:rFonts w:eastAsiaTheme="minorHAnsi"/>
          <w:sz w:val="32"/>
          <w:szCs w:val="32"/>
          <w:lang w:val="kk-KZ" w:eastAsia="en-US"/>
        </w:rPr>
        <w:t xml:space="preserve"> </w:t>
      </w:r>
      <w:r w:rsidR="006C1474" w:rsidRPr="005A4ED0">
        <w:rPr>
          <w:rFonts w:eastAsiaTheme="minorHAnsi"/>
          <w:sz w:val="32"/>
          <w:szCs w:val="32"/>
          <w:lang w:val="kk-KZ" w:eastAsia="en-US"/>
        </w:rPr>
        <w:t xml:space="preserve">Мамандандырылған ауданаралық әкімшілік соттар </w:t>
      </w:r>
      <w:r w:rsidRPr="005A4ED0">
        <w:rPr>
          <w:rFonts w:eastAsiaTheme="minorHAnsi"/>
          <w:i/>
          <w:iCs/>
          <w:sz w:val="24"/>
          <w:szCs w:val="24"/>
          <w:lang w:val="kk-KZ" w:eastAsia="en-US"/>
        </w:rPr>
        <w:t>(яғни, конституциялық заңға, кодекске, шоғырландырылған заңдарға, заңдарға сәйкестігіне)</w:t>
      </w:r>
      <w:r w:rsidRPr="005A4ED0">
        <w:rPr>
          <w:rFonts w:eastAsiaTheme="minorHAnsi"/>
          <w:sz w:val="32"/>
          <w:szCs w:val="32"/>
          <w:lang w:val="kk-KZ" w:eastAsia="en-US"/>
        </w:rPr>
        <w:t xml:space="preserve"> тексереді.</w:t>
      </w:r>
    </w:p>
    <w:p w14:paraId="050EFF42" w14:textId="0014FF83" w:rsidR="005122F7" w:rsidRPr="005A4ED0" w:rsidRDefault="00C27D9F" w:rsidP="005122F7">
      <w:pPr>
        <w:ind w:firstLine="720"/>
        <w:jc w:val="both"/>
        <w:rPr>
          <w:rFonts w:eastAsiaTheme="minorHAnsi"/>
          <w:b/>
          <w:sz w:val="32"/>
          <w:szCs w:val="28"/>
          <w:lang w:val="kk-KZ" w:eastAsia="en-US"/>
        </w:rPr>
      </w:pPr>
      <w:r w:rsidRPr="005A4ED0">
        <w:rPr>
          <w:rFonts w:eastAsiaTheme="minorHAnsi"/>
          <w:b/>
          <w:bCs/>
          <w:sz w:val="32"/>
          <w:szCs w:val="32"/>
          <w:lang w:val="kk-KZ" w:eastAsia="en-US"/>
        </w:rPr>
        <w:t>Екінші</w:t>
      </w:r>
      <w:r w:rsidR="00EE04E8" w:rsidRPr="005A4ED0">
        <w:rPr>
          <w:rFonts w:eastAsiaTheme="minorHAnsi"/>
          <w:b/>
          <w:bCs/>
          <w:sz w:val="32"/>
          <w:szCs w:val="32"/>
          <w:lang w:val="kk-KZ" w:eastAsia="en-US"/>
        </w:rPr>
        <w:t>ден</w:t>
      </w:r>
      <w:r w:rsidRPr="005A4ED0">
        <w:rPr>
          <w:rFonts w:eastAsiaTheme="minorHAnsi"/>
          <w:sz w:val="32"/>
          <w:szCs w:val="32"/>
          <w:lang w:val="kk-KZ" w:eastAsia="en-US"/>
        </w:rPr>
        <w:t xml:space="preserve">, КС НҚА-ның барлық түрлерін </w:t>
      </w:r>
      <w:r w:rsidRPr="005A4ED0">
        <w:rPr>
          <w:rFonts w:eastAsiaTheme="minorHAnsi"/>
          <w:i/>
          <w:iCs/>
          <w:sz w:val="24"/>
          <w:szCs w:val="24"/>
          <w:lang w:val="kk-KZ" w:eastAsia="en-US"/>
        </w:rPr>
        <w:t>(заңнамалық, заңға тәуелді актілер мен</w:t>
      </w:r>
      <w:r w:rsidR="00EE04E8" w:rsidRPr="005A4ED0">
        <w:rPr>
          <w:rFonts w:eastAsiaTheme="minorHAnsi"/>
          <w:i/>
          <w:iCs/>
          <w:sz w:val="24"/>
          <w:szCs w:val="24"/>
          <w:lang w:val="kk-KZ" w:eastAsia="en-US"/>
        </w:rPr>
        <w:t xml:space="preserve"> </w:t>
      </w:r>
      <w:r w:rsidR="000225A0">
        <w:rPr>
          <w:rFonts w:eastAsiaTheme="minorHAnsi"/>
          <w:i/>
          <w:iCs/>
          <w:sz w:val="24"/>
          <w:szCs w:val="24"/>
          <w:lang w:val="kk-KZ" w:eastAsia="en-US"/>
        </w:rPr>
        <w:t>Жоғарғы Соттың нормативтік қаулысы</w:t>
      </w:r>
      <w:r w:rsidRPr="005A4ED0">
        <w:rPr>
          <w:rFonts w:eastAsiaTheme="minorHAnsi"/>
          <w:i/>
          <w:iCs/>
          <w:sz w:val="24"/>
          <w:szCs w:val="24"/>
          <w:lang w:val="kk-KZ" w:eastAsia="en-US"/>
        </w:rPr>
        <w:t>)</w:t>
      </w:r>
      <w:r w:rsidRPr="005A4ED0">
        <w:rPr>
          <w:rFonts w:eastAsiaTheme="minorHAnsi"/>
          <w:sz w:val="32"/>
          <w:szCs w:val="32"/>
          <w:lang w:val="kk-KZ" w:eastAsia="en-US"/>
        </w:rPr>
        <w:t xml:space="preserve"> тексеруге құқылы, ал әкімшілік сот ісін жүргізуде тек заңға тәуелді НҚА </w:t>
      </w:r>
      <w:r w:rsidR="00B0325A" w:rsidRPr="005A4ED0">
        <w:rPr>
          <w:rFonts w:eastAsiaTheme="minorHAnsi"/>
          <w:sz w:val="32"/>
          <w:szCs w:val="32"/>
          <w:lang w:val="kk-KZ" w:eastAsia="en-US"/>
        </w:rPr>
        <w:t xml:space="preserve">ғана </w:t>
      </w:r>
      <w:r w:rsidRPr="005A4ED0">
        <w:rPr>
          <w:rFonts w:eastAsiaTheme="minorHAnsi"/>
          <w:sz w:val="32"/>
          <w:szCs w:val="32"/>
          <w:lang w:val="kk-KZ" w:eastAsia="en-US"/>
        </w:rPr>
        <w:t>тексерілетін болады.</w:t>
      </w:r>
    </w:p>
    <w:p w14:paraId="59D9E2B5" w14:textId="3571E73B" w:rsidR="005122F7" w:rsidRPr="005A4ED0" w:rsidRDefault="00C27D9F" w:rsidP="005122F7">
      <w:pPr>
        <w:ind w:firstLine="720"/>
        <w:jc w:val="both"/>
        <w:rPr>
          <w:rFonts w:eastAsiaTheme="minorHAnsi"/>
          <w:b/>
          <w:sz w:val="32"/>
          <w:szCs w:val="28"/>
          <w:lang w:val="kk-KZ" w:eastAsia="en-US"/>
        </w:rPr>
      </w:pPr>
      <w:r w:rsidRPr="005A4ED0">
        <w:rPr>
          <w:rFonts w:eastAsiaTheme="minorHAnsi"/>
          <w:b/>
          <w:sz w:val="32"/>
          <w:szCs w:val="28"/>
          <w:lang w:val="kk-KZ" w:eastAsia="en-US"/>
        </w:rPr>
        <w:t>Үшіншіден,</w:t>
      </w:r>
      <w:r w:rsidR="00EE04E8" w:rsidRPr="005A4ED0">
        <w:rPr>
          <w:rFonts w:eastAsiaTheme="minorHAnsi"/>
          <w:sz w:val="32"/>
          <w:szCs w:val="32"/>
          <w:lang w:val="kk-KZ" w:eastAsia="en-US"/>
        </w:rPr>
        <w:t xml:space="preserve"> </w:t>
      </w:r>
      <w:r w:rsidRPr="005A4ED0">
        <w:rPr>
          <w:rFonts w:eastAsiaTheme="minorHAnsi"/>
          <w:sz w:val="32"/>
          <w:szCs w:val="32"/>
          <w:lang w:val="kk-KZ" w:eastAsia="en-US"/>
        </w:rPr>
        <w:t>Конституциялық сот ісін жүргізуге бастамашылық жасау үшін шағым</w:t>
      </w:r>
      <w:r w:rsidR="00B0325A" w:rsidRPr="005A4ED0">
        <w:rPr>
          <w:rFonts w:eastAsiaTheme="minorHAnsi"/>
          <w:sz w:val="32"/>
          <w:szCs w:val="32"/>
          <w:lang w:val="kk-KZ" w:eastAsia="en-US"/>
        </w:rPr>
        <w:t xml:space="preserve"> жасалатын</w:t>
      </w:r>
      <w:r w:rsidRPr="005A4ED0">
        <w:rPr>
          <w:rFonts w:eastAsiaTheme="minorHAnsi"/>
          <w:sz w:val="32"/>
          <w:szCs w:val="32"/>
          <w:lang w:val="kk-KZ" w:eastAsia="en-US"/>
        </w:rPr>
        <w:t xml:space="preserve"> НҚА-ны сот</w:t>
      </w:r>
      <w:r w:rsidR="00B0325A" w:rsidRPr="005A4ED0">
        <w:rPr>
          <w:rFonts w:eastAsiaTheme="minorHAnsi"/>
          <w:sz w:val="32"/>
          <w:szCs w:val="32"/>
          <w:lang w:val="kk-KZ" w:eastAsia="en-US"/>
        </w:rPr>
        <w:t xml:space="preserve">, </w:t>
      </w:r>
      <w:r w:rsidR="00EE04E8" w:rsidRPr="005A4ED0">
        <w:rPr>
          <w:rFonts w:eastAsiaTheme="minorHAnsi"/>
          <w:sz w:val="32"/>
          <w:szCs w:val="32"/>
          <w:lang w:val="kk-KZ" w:eastAsia="en-US"/>
        </w:rPr>
        <w:t>тұлғаның</w:t>
      </w:r>
      <w:r w:rsidRPr="005A4ED0">
        <w:rPr>
          <w:rFonts w:eastAsiaTheme="minorHAnsi"/>
          <w:sz w:val="32"/>
          <w:szCs w:val="32"/>
          <w:lang w:val="kk-KZ" w:eastAsia="en-US"/>
        </w:rPr>
        <w:t xml:space="preserve"> қатысуымен нақты істе қолдануға тиіс. </w:t>
      </w:r>
      <w:r w:rsidR="00EE04E8" w:rsidRPr="005A4ED0">
        <w:rPr>
          <w:rFonts w:eastAsiaTheme="minorHAnsi"/>
          <w:sz w:val="32"/>
          <w:szCs w:val="32"/>
          <w:lang w:val="kk-KZ" w:eastAsia="en-US"/>
        </w:rPr>
        <w:t>ӘРПК</w:t>
      </w:r>
      <w:r w:rsidRPr="005A4ED0">
        <w:rPr>
          <w:rFonts w:eastAsiaTheme="minorHAnsi"/>
          <w:sz w:val="32"/>
          <w:szCs w:val="32"/>
          <w:lang w:val="kk-KZ" w:eastAsia="en-US"/>
        </w:rPr>
        <w:t>-де мұндай талап болмайды.</w:t>
      </w:r>
    </w:p>
    <w:p w14:paraId="5C4C41ED" w14:textId="46EFA63F" w:rsidR="005122F7" w:rsidRPr="005A4ED0" w:rsidRDefault="00C27D9F" w:rsidP="005122F7">
      <w:pPr>
        <w:ind w:firstLine="720"/>
        <w:jc w:val="both"/>
        <w:rPr>
          <w:rFonts w:eastAsiaTheme="minorHAnsi"/>
          <w:b/>
          <w:sz w:val="32"/>
          <w:szCs w:val="28"/>
          <w:lang w:val="kk-KZ" w:eastAsia="en-US"/>
        </w:rPr>
      </w:pPr>
      <w:r w:rsidRPr="005A4ED0">
        <w:rPr>
          <w:rFonts w:eastAsiaTheme="minorHAnsi"/>
          <w:b/>
          <w:bCs/>
          <w:sz w:val="32"/>
          <w:szCs w:val="32"/>
          <w:lang w:val="kk-KZ" w:eastAsia="en-US"/>
        </w:rPr>
        <w:t>Төртіншіден</w:t>
      </w:r>
      <w:r w:rsidRPr="005A4ED0">
        <w:rPr>
          <w:rFonts w:eastAsiaTheme="minorHAnsi"/>
          <w:sz w:val="32"/>
          <w:szCs w:val="32"/>
          <w:lang w:val="kk-KZ" w:eastAsia="en-US"/>
        </w:rPr>
        <w:t>, НҚА</w:t>
      </w:r>
      <w:r w:rsidR="004E71ED" w:rsidRPr="005A4ED0">
        <w:rPr>
          <w:rFonts w:eastAsiaTheme="minorHAnsi"/>
          <w:sz w:val="32"/>
          <w:szCs w:val="32"/>
          <w:lang w:val="kk-KZ" w:eastAsia="en-US"/>
        </w:rPr>
        <w:t>-ні</w:t>
      </w:r>
      <w:r w:rsidRPr="005A4ED0">
        <w:rPr>
          <w:rFonts w:eastAsiaTheme="minorHAnsi"/>
          <w:sz w:val="32"/>
          <w:szCs w:val="32"/>
          <w:lang w:val="kk-KZ" w:eastAsia="en-US"/>
        </w:rPr>
        <w:t xml:space="preserve"> Конституциялық сот ісін жүргізуде Конституцияға сәйкес келмейді деп тану, оның күшін жоюдан басқа, сондай ережелерді қамтитын басқа НҚА ережелерінің белгіленген тәртіппен күшін жою үшін негіз болады. </w:t>
      </w:r>
      <w:r w:rsidR="00277719" w:rsidRPr="005A4ED0">
        <w:rPr>
          <w:rFonts w:eastAsiaTheme="minorHAnsi"/>
          <w:sz w:val="32"/>
          <w:szCs w:val="32"/>
          <w:lang w:val="kk-KZ" w:eastAsia="en-US"/>
        </w:rPr>
        <w:t>ӘРП</w:t>
      </w:r>
      <w:r w:rsidRPr="005A4ED0">
        <w:rPr>
          <w:rFonts w:eastAsiaTheme="minorHAnsi"/>
          <w:sz w:val="32"/>
          <w:szCs w:val="32"/>
          <w:lang w:val="kk-KZ" w:eastAsia="en-US"/>
        </w:rPr>
        <w:t>К бойынша мұндай мүмкіндік болмайды, сондықтан әрбір заңға тәуелді актіге жаңа талап қойылады.</w:t>
      </w:r>
    </w:p>
    <w:p w14:paraId="6B8337B9" w14:textId="584BFB14" w:rsidR="005122F7" w:rsidRPr="005A4ED0" w:rsidRDefault="00C27D9F" w:rsidP="005122F7">
      <w:pPr>
        <w:ind w:firstLine="720"/>
        <w:jc w:val="both"/>
        <w:rPr>
          <w:rFonts w:eastAsiaTheme="minorHAnsi"/>
          <w:b/>
          <w:sz w:val="32"/>
          <w:szCs w:val="28"/>
          <w:lang w:val="kk-KZ" w:eastAsia="en-US"/>
        </w:rPr>
      </w:pPr>
      <w:r w:rsidRPr="005A4ED0">
        <w:rPr>
          <w:rFonts w:eastAsiaTheme="minorHAnsi"/>
          <w:b/>
          <w:sz w:val="32"/>
          <w:szCs w:val="28"/>
          <w:lang w:val="kk-KZ" w:eastAsia="en-US"/>
        </w:rPr>
        <w:t>Бесіншіден,</w:t>
      </w:r>
      <w:r w:rsidRPr="005A4ED0">
        <w:rPr>
          <w:rFonts w:eastAsiaTheme="minorHAnsi"/>
          <w:sz w:val="32"/>
          <w:szCs w:val="32"/>
          <w:lang w:val="kk-KZ" w:eastAsia="en-US"/>
        </w:rPr>
        <w:t xml:space="preserve"> КС шешімі </w:t>
      </w:r>
      <w:r w:rsidR="002A695A" w:rsidRPr="005A4ED0">
        <w:rPr>
          <w:rFonts w:eastAsiaTheme="minorHAnsi"/>
          <w:sz w:val="32"/>
          <w:szCs w:val="32"/>
          <w:lang w:val="kk-KZ" w:eastAsia="en-US"/>
        </w:rPr>
        <w:t>Мамандандырылған ауданаралық әкімшілік соттар</w:t>
      </w:r>
      <w:r w:rsidRPr="005A4ED0">
        <w:rPr>
          <w:rFonts w:eastAsiaTheme="minorHAnsi"/>
          <w:sz w:val="32"/>
          <w:szCs w:val="32"/>
          <w:lang w:val="kk-KZ" w:eastAsia="en-US"/>
        </w:rPr>
        <w:t xml:space="preserve"> үшін преюдициялық мәнге ие болады, өйткені конституциялық емес деп танылған заңдар мен өзге де құқықтық актілердің күші жойылады </w:t>
      </w:r>
      <w:r w:rsidRPr="005A4ED0">
        <w:rPr>
          <w:rFonts w:eastAsiaTheme="minorHAnsi"/>
          <w:i/>
          <w:iCs/>
          <w:sz w:val="24"/>
          <w:szCs w:val="24"/>
          <w:lang w:val="kk-KZ" w:eastAsia="en-US"/>
        </w:rPr>
        <w:t>(қолдануға жатпайды)</w:t>
      </w:r>
      <w:r w:rsidRPr="005A4ED0">
        <w:rPr>
          <w:rFonts w:eastAsiaTheme="minorHAnsi"/>
          <w:sz w:val="32"/>
          <w:szCs w:val="32"/>
          <w:lang w:val="kk-KZ" w:eastAsia="en-US"/>
        </w:rPr>
        <w:t xml:space="preserve"> және сол ережелерді қамтитын басқа заңдардың немесе өзге де құқықтық актілердің күшін жою үшін негіз болып табылады. Сонымен қатар, </w:t>
      </w:r>
      <w:r w:rsidRPr="005A4ED0">
        <w:rPr>
          <w:rFonts w:eastAsiaTheme="minorHAnsi"/>
          <w:b/>
          <w:bCs/>
          <w:sz w:val="32"/>
          <w:szCs w:val="32"/>
          <w:lang w:val="kk-KZ" w:eastAsia="en-US"/>
        </w:rPr>
        <w:t>КС шешімдері түпкілікті болып табылады және шағымдануға жатпайды</w:t>
      </w:r>
      <w:r w:rsidRPr="005A4ED0">
        <w:rPr>
          <w:rFonts w:eastAsiaTheme="minorHAnsi"/>
          <w:sz w:val="32"/>
          <w:szCs w:val="32"/>
          <w:lang w:val="kk-KZ" w:eastAsia="en-US"/>
        </w:rPr>
        <w:t>. Өз кезегінде,</w:t>
      </w:r>
      <w:r w:rsidR="00917AB1" w:rsidRPr="005A4ED0">
        <w:rPr>
          <w:rFonts w:eastAsiaTheme="minorHAnsi"/>
          <w:sz w:val="32"/>
          <w:szCs w:val="32"/>
          <w:lang w:val="kk-KZ" w:eastAsia="en-US"/>
        </w:rPr>
        <w:t xml:space="preserve"> </w:t>
      </w:r>
      <w:r w:rsidR="00706CFF" w:rsidRPr="005A4ED0">
        <w:rPr>
          <w:rFonts w:eastAsiaTheme="minorHAnsi"/>
          <w:sz w:val="32"/>
          <w:szCs w:val="32"/>
          <w:lang w:val="kk-KZ" w:eastAsia="en-US"/>
        </w:rPr>
        <w:t xml:space="preserve">Мамандандырылған ауданаралық әкімшілік соттардың </w:t>
      </w:r>
      <w:r w:rsidRPr="005A4ED0">
        <w:rPr>
          <w:rFonts w:eastAsiaTheme="minorHAnsi"/>
          <w:sz w:val="32"/>
          <w:szCs w:val="32"/>
          <w:lang w:val="kk-KZ" w:eastAsia="en-US"/>
        </w:rPr>
        <w:t xml:space="preserve">шешімдері преюдициялық болмайды, сондықтан </w:t>
      </w:r>
      <w:r w:rsidR="00EF7847" w:rsidRPr="005A4ED0">
        <w:rPr>
          <w:rFonts w:eastAsiaTheme="minorHAnsi"/>
          <w:sz w:val="32"/>
          <w:szCs w:val="32"/>
          <w:lang w:val="kk-KZ" w:eastAsia="en-US"/>
        </w:rPr>
        <w:t>азамат конституциялық</w:t>
      </w:r>
      <w:r w:rsidRPr="005A4ED0">
        <w:rPr>
          <w:rFonts w:eastAsiaTheme="minorHAnsi"/>
          <w:sz w:val="32"/>
          <w:szCs w:val="32"/>
          <w:lang w:val="kk-KZ" w:eastAsia="en-US"/>
        </w:rPr>
        <w:t xml:space="preserve"> іс жүргізу</w:t>
      </w:r>
      <w:r w:rsidR="00EF7847" w:rsidRPr="005A4ED0">
        <w:rPr>
          <w:rFonts w:eastAsiaTheme="minorHAnsi"/>
          <w:sz w:val="32"/>
          <w:szCs w:val="32"/>
          <w:lang w:val="kk-KZ" w:eastAsia="en-US"/>
        </w:rPr>
        <w:t xml:space="preserve">дегі адамның </w:t>
      </w:r>
      <w:r w:rsidRPr="005A4ED0">
        <w:rPr>
          <w:rFonts w:eastAsiaTheme="minorHAnsi"/>
          <w:sz w:val="32"/>
          <w:szCs w:val="32"/>
          <w:lang w:val="kk-KZ" w:eastAsia="en-US"/>
        </w:rPr>
        <w:t xml:space="preserve">қатысуымен нақты істе сот қолданған </w:t>
      </w:r>
      <w:r w:rsidR="00EF7847" w:rsidRPr="005A4ED0">
        <w:rPr>
          <w:rFonts w:eastAsiaTheme="minorHAnsi"/>
          <w:sz w:val="32"/>
          <w:szCs w:val="32"/>
          <w:lang w:val="kk-KZ" w:eastAsia="en-US"/>
        </w:rPr>
        <w:t>НҚА-ні шағымдана алады.</w:t>
      </w:r>
    </w:p>
    <w:p w14:paraId="30681DB9" w14:textId="1BBDAB31" w:rsidR="004E71ED" w:rsidRPr="005A4ED0" w:rsidRDefault="00C27D9F" w:rsidP="004E71ED">
      <w:pPr>
        <w:ind w:firstLine="720"/>
        <w:jc w:val="both"/>
        <w:rPr>
          <w:rFonts w:eastAsiaTheme="minorHAnsi"/>
          <w:sz w:val="32"/>
          <w:szCs w:val="32"/>
          <w:lang w:val="kk-KZ" w:eastAsia="en-US"/>
        </w:rPr>
      </w:pPr>
      <w:r w:rsidRPr="005A4ED0">
        <w:rPr>
          <w:rFonts w:eastAsiaTheme="minorHAnsi"/>
          <w:b/>
          <w:sz w:val="32"/>
          <w:szCs w:val="28"/>
          <w:lang w:val="kk-KZ" w:eastAsia="en-US"/>
        </w:rPr>
        <w:t>Алтыншы</w:t>
      </w:r>
      <w:r w:rsidR="005122F7" w:rsidRPr="005A4ED0">
        <w:rPr>
          <w:rFonts w:eastAsiaTheme="minorHAnsi"/>
          <w:b/>
          <w:sz w:val="32"/>
          <w:szCs w:val="28"/>
          <w:lang w:val="kk-KZ" w:eastAsia="en-US"/>
        </w:rPr>
        <w:t xml:space="preserve">, </w:t>
      </w:r>
      <w:r w:rsidRPr="005A4ED0">
        <w:rPr>
          <w:rFonts w:eastAsiaTheme="minorHAnsi"/>
          <w:sz w:val="32"/>
          <w:szCs w:val="32"/>
          <w:lang w:val="kk-KZ" w:eastAsia="en-US"/>
        </w:rPr>
        <w:t>заңға тәуелді НҚА-н</w:t>
      </w:r>
      <w:r w:rsidR="00076558" w:rsidRPr="005A4ED0">
        <w:rPr>
          <w:rFonts w:eastAsiaTheme="minorHAnsi"/>
          <w:sz w:val="32"/>
          <w:szCs w:val="32"/>
          <w:lang w:val="kk-KZ" w:eastAsia="en-US"/>
        </w:rPr>
        <w:t>і</w:t>
      </w:r>
      <w:r w:rsidRPr="005A4ED0">
        <w:rPr>
          <w:rFonts w:eastAsiaTheme="minorHAnsi"/>
          <w:sz w:val="32"/>
          <w:szCs w:val="32"/>
          <w:lang w:val="kk-KZ" w:eastAsia="en-US"/>
        </w:rPr>
        <w:t xml:space="preserve"> заңсыз деп тану </w:t>
      </w:r>
      <w:r w:rsidR="00EE04E8" w:rsidRPr="005A4ED0">
        <w:rPr>
          <w:rFonts w:eastAsiaTheme="minorHAnsi"/>
          <w:sz w:val="32"/>
          <w:szCs w:val="32"/>
          <w:lang w:val="kk-KZ" w:eastAsia="en-US"/>
        </w:rPr>
        <w:t>«</w:t>
      </w:r>
      <w:r w:rsidR="00076558" w:rsidRPr="005A4ED0">
        <w:rPr>
          <w:rFonts w:eastAsiaTheme="minorHAnsi"/>
          <w:sz w:val="32"/>
          <w:szCs w:val="32"/>
          <w:lang w:val="kk-KZ" w:eastAsia="en-US"/>
        </w:rPr>
        <w:t>Қ</w:t>
      </w:r>
      <w:r w:rsidRPr="005A4ED0">
        <w:rPr>
          <w:rFonts w:eastAsiaTheme="minorHAnsi"/>
          <w:sz w:val="32"/>
          <w:szCs w:val="32"/>
          <w:lang w:val="kk-KZ" w:eastAsia="en-US"/>
        </w:rPr>
        <w:t>ұқықтық актілер туралы</w:t>
      </w:r>
      <w:r w:rsidR="00EE04E8" w:rsidRPr="005A4ED0">
        <w:rPr>
          <w:rFonts w:eastAsiaTheme="minorHAnsi"/>
          <w:sz w:val="32"/>
          <w:szCs w:val="32"/>
          <w:lang w:val="kk-KZ" w:eastAsia="en-US"/>
        </w:rPr>
        <w:t xml:space="preserve">» </w:t>
      </w:r>
      <w:r w:rsidRPr="005A4ED0">
        <w:rPr>
          <w:rFonts w:eastAsiaTheme="minorHAnsi"/>
          <w:sz w:val="32"/>
          <w:szCs w:val="32"/>
          <w:lang w:val="kk-KZ" w:eastAsia="en-US"/>
        </w:rPr>
        <w:t>Заңға сәйкес осы НҚА-ның немесе оның бір бөлігінің күші жойылды деп тануға әкеп соғады.</w:t>
      </w:r>
    </w:p>
    <w:p w14:paraId="561199C0" w14:textId="77777777" w:rsidR="004E71ED" w:rsidRPr="005A4ED0" w:rsidRDefault="004E71ED" w:rsidP="004E71ED">
      <w:pPr>
        <w:ind w:firstLine="720"/>
        <w:jc w:val="both"/>
        <w:rPr>
          <w:rFonts w:eastAsiaTheme="minorHAnsi"/>
          <w:sz w:val="32"/>
          <w:szCs w:val="32"/>
          <w:lang w:val="kk-KZ" w:eastAsia="en-US"/>
        </w:rPr>
      </w:pPr>
    </w:p>
    <w:p w14:paraId="6CB228D4" w14:textId="77777777" w:rsidR="004E71ED" w:rsidRPr="005A4ED0" w:rsidRDefault="00C27D9F" w:rsidP="004E71ED">
      <w:pPr>
        <w:ind w:firstLine="720"/>
        <w:jc w:val="center"/>
        <w:rPr>
          <w:rFonts w:eastAsiaTheme="minorHAnsi"/>
          <w:b/>
          <w:sz w:val="32"/>
          <w:szCs w:val="28"/>
          <w:lang w:val="kk-KZ" w:eastAsia="en-US"/>
        </w:rPr>
      </w:pPr>
      <w:r w:rsidRPr="005A4ED0">
        <w:rPr>
          <w:rFonts w:eastAsiaTheme="minorHAnsi"/>
          <w:b/>
          <w:sz w:val="32"/>
          <w:szCs w:val="28"/>
          <w:lang w:val="kk-KZ" w:eastAsia="en-US"/>
        </w:rPr>
        <w:t>Екінші бағытқа қатысты</w:t>
      </w:r>
    </w:p>
    <w:p w14:paraId="5F157CDD" w14:textId="77777777" w:rsidR="004E71ED" w:rsidRPr="005A4ED0" w:rsidRDefault="004E71ED" w:rsidP="004E71ED">
      <w:pPr>
        <w:ind w:firstLine="720"/>
        <w:jc w:val="center"/>
        <w:rPr>
          <w:rFonts w:eastAsiaTheme="minorHAnsi"/>
          <w:b/>
          <w:sz w:val="32"/>
          <w:szCs w:val="28"/>
          <w:lang w:val="kk-KZ" w:eastAsia="en-US"/>
        </w:rPr>
      </w:pPr>
    </w:p>
    <w:p w14:paraId="79F2DEF6" w14:textId="409AF0DF"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Мемлекет басшысы Қазақстан халқына Жолдауында Үкіметке мемлекеттік органдар, мемлекеттік органдар мен мемлекеттік ұйымдар арасындағы дауларды</w:t>
      </w:r>
      <w:r w:rsidR="000225A0">
        <w:rPr>
          <w:rFonts w:eastAsiaTheme="minorHAnsi"/>
          <w:sz w:val="32"/>
          <w:szCs w:val="32"/>
          <w:lang w:val="kk-KZ" w:eastAsia="en-US"/>
        </w:rPr>
        <w:t>ң</w:t>
      </w:r>
      <w:r w:rsidRPr="005A4ED0">
        <w:rPr>
          <w:rFonts w:eastAsiaTheme="minorHAnsi"/>
          <w:sz w:val="32"/>
          <w:szCs w:val="32"/>
          <w:lang w:val="kk-KZ" w:eastAsia="en-US"/>
        </w:rPr>
        <w:t xml:space="preserve"> шешу жөніндегі өкілеттіктерді бекіту қажеттігін де атап өтті.</w:t>
      </w:r>
    </w:p>
    <w:p w14:paraId="0F7F6E00" w14:textId="09202E52" w:rsidR="004E71ED" w:rsidRPr="005A4ED0" w:rsidRDefault="00C27D9F" w:rsidP="004E71ED">
      <w:pPr>
        <w:ind w:firstLine="720"/>
        <w:jc w:val="both"/>
        <w:rPr>
          <w:rFonts w:eastAsiaTheme="minorHAnsi"/>
          <w:sz w:val="32"/>
          <w:szCs w:val="32"/>
          <w:lang w:val="kk-KZ" w:eastAsia="en-US"/>
        </w:rPr>
      </w:pPr>
      <w:r w:rsidRPr="005A4ED0">
        <w:rPr>
          <w:rFonts w:eastAsiaTheme="minorHAnsi"/>
          <w:sz w:val="32"/>
          <w:szCs w:val="32"/>
          <w:lang w:val="kk-KZ" w:eastAsia="en-US"/>
        </w:rPr>
        <w:t xml:space="preserve">Бұл жерде дауды шешудің мәні заңнамалық актілерді түсіндіру емес, </w:t>
      </w:r>
      <w:r w:rsidR="00E8270F" w:rsidRPr="005A4ED0">
        <w:rPr>
          <w:rFonts w:eastAsiaTheme="minorHAnsi"/>
          <w:b/>
          <w:bCs/>
          <w:sz w:val="32"/>
          <w:szCs w:val="32"/>
          <w:lang w:val="kk-KZ" w:eastAsia="en-US"/>
        </w:rPr>
        <w:t>«</w:t>
      </w:r>
      <w:r w:rsidRPr="005A4ED0">
        <w:rPr>
          <w:rFonts w:eastAsiaTheme="minorHAnsi"/>
          <w:b/>
          <w:bCs/>
          <w:sz w:val="32"/>
          <w:szCs w:val="32"/>
          <w:lang w:val="kk-KZ" w:eastAsia="en-US"/>
        </w:rPr>
        <w:t>құқық туралы дауды</w:t>
      </w:r>
      <w:r w:rsidR="00E8270F" w:rsidRPr="005A4ED0">
        <w:rPr>
          <w:rFonts w:eastAsiaTheme="minorHAnsi"/>
          <w:b/>
          <w:bCs/>
          <w:sz w:val="32"/>
          <w:szCs w:val="32"/>
          <w:lang w:val="kk-KZ" w:eastAsia="en-US"/>
        </w:rPr>
        <w:t xml:space="preserve">» </w:t>
      </w:r>
      <w:r w:rsidRPr="005A4ED0">
        <w:rPr>
          <w:rFonts w:eastAsiaTheme="minorHAnsi"/>
          <w:b/>
          <w:bCs/>
          <w:sz w:val="32"/>
          <w:szCs w:val="32"/>
          <w:lang w:val="kk-KZ" w:eastAsia="en-US"/>
        </w:rPr>
        <w:t>шешу болуы</w:t>
      </w:r>
      <w:r w:rsidRPr="005A4ED0">
        <w:rPr>
          <w:rFonts w:eastAsiaTheme="minorHAnsi"/>
          <w:sz w:val="32"/>
          <w:szCs w:val="32"/>
          <w:lang w:val="kk-KZ" w:eastAsia="en-US"/>
        </w:rPr>
        <w:t xml:space="preserve"> керек екенін атап өткен жөн.</w:t>
      </w:r>
      <w:r w:rsidR="004E71ED" w:rsidRPr="005A4ED0">
        <w:rPr>
          <w:rFonts w:eastAsiaTheme="minorHAnsi"/>
          <w:sz w:val="32"/>
          <w:szCs w:val="32"/>
          <w:lang w:val="kk-KZ" w:eastAsia="en-US"/>
        </w:rPr>
        <w:t xml:space="preserve"> </w:t>
      </w:r>
    </w:p>
    <w:p w14:paraId="41A4F4F0" w14:textId="263DBAB6"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Осылайша, </w:t>
      </w:r>
      <w:r w:rsidR="005A4ED0">
        <w:rPr>
          <w:rFonts w:eastAsiaTheme="minorHAnsi"/>
          <w:sz w:val="32"/>
          <w:szCs w:val="32"/>
          <w:lang w:val="kk-KZ" w:eastAsia="en-US"/>
        </w:rPr>
        <w:t>Әділетмині</w:t>
      </w:r>
      <w:r w:rsidRPr="005A4ED0">
        <w:rPr>
          <w:rFonts w:eastAsiaTheme="minorHAnsi"/>
          <w:sz w:val="32"/>
          <w:szCs w:val="32"/>
          <w:lang w:val="kk-KZ" w:eastAsia="en-US"/>
        </w:rPr>
        <w:t>мемлекеттік органдар, мемлекеттік органдар мен мемлекеттік ұйымдар арасындағы даулар</w:t>
      </w:r>
      <w:r w:rsidR="00E8270F" w:rsidRPr="005A4ED0">
        <w:rPr>
          <w:rFonts w:eastAsiaTheme="minorHAnsi"/>
          <w:sz w:val="32"/>
          <w:szCs w:val="32"/>
          <w:lang w:val="kk-KZ" w:eastAsia="en-US"/>
        </w:rPr>
        <w:t>ды</w:t>
      </w:r>
      <w:r w:rsidR="00B0325A" w:rsidRPr="005A4ED0">
        <w:rPr>
          <w:rFonts w:eastAsiaTheme="minorHAnsi"/>
          <w:sz w:val="32"/>
          <w:szCs w:val="32"/>
          <w:lang w:val="kk-KZ" w:eastAsia="en-US"/>
        </w:rPr>
        <w:t>ң</w:t>
      </w:r>
      <w:r w:rsidR="00E8270F" w:rsidRPr="005A4ED0">
        <w:rPr>
          <w:rFonts w:eastAsiaTheme="minorHAnsi"/>
          <w:sz w:val="32"/>
          <w:szCs w:val="32"/>
          <w:lang w:val="kk-KZ" w:eastAsia="en-US"/>
        </w:rPr>
        <w:t xml:space="preserve"> ӘРП</w:t>
      </w:r>
      <w:r w:rsidRPr="005A4ED0">
        <w:rPr>
          <w:rFonts w:eastAsiaTheme="minorHAnsi"/>
          <w:sz w:val="32"/>
          <w:szCs w:val="32"/>
          <w:lang w:val="kk-KZ" w:eastAsia="en-US"/>
        </w:rPr>
        <w:t xml:space="preserve">К ережелері </w:t>
      </w:r>
      <w:r w:rsidRPr="005A4ED0">
        <w:rPr>
          <w:rFonts w:eastAsiaTheme="minorHAnsi"/>
          <w:i/>
          <w:iCs/>
          <w:sz w:val="24"/>
          <w:szCs w:val="24"/>
          <w:lang w:val="kk-KZ" w:eastAsia="en-US"/>
        </w:rPr>
        <w:t>(дауларды сотқа дейін реттеу)</w:t>
      </w:r>
      <w:r w:rsidRPr="005A4ED0">
        <w:rPr>
          <w:rFonts w:eastAsiaTheme="minorHAnsi"/>
          <w:sz w:val="32"/>
          <w:szCs w:val="32"/>
          <w:lang w:val="kk-KZ" w:eastAsia="en-US"/>
        </w:rPr>
        <w:t xml:space="preserve"> және Үкімет регламентінің ережелері бойынша қарал</w:t>
      </w:r>
      <w:r w:rsidR="00EB084A" w:rsidRPr="005A4ED0">
        <w:rPr>
          <w:rFonts w:eastAsiaTheme="minorHAnsi"/>
          <w:sz w:val="32"/>
          <w:szCs w:val="32"/>
          <w:lang w:val="kk-KZ" w:eastAsia="en-US"/>
        </w:rPr>
        <w:t>у</w:t>
      </w:r>
      <w:r w:rsidRPr="005A4ED0">
        <w:rPr>
          <w:rFonts w:eastAsiaTheme="minorHAnsi"/>
          <w:sz w:val="32"/>
          <w:szCs w:val="32"/>
          <w:lang w:val="kk-KZ" w:eastAsia="en-US"/>
        </w:rPr>
        <w:t xml:space="preserve"> тәсіл</w:t>
      </w:r>
      <w:r w:rsidR="00EB084A" w:rsidRPr="005A4ED0">
        <w:rPr>
          <w:rFonts w:eastAsiaTheme="minorHAnsi"/>
          <w:sz w:val="32"/>
          <w:szCs w:val="32"/>
          <w:lang w:val="kk-KZ" w:eastAsia="en-US"/>
        </w:rPr>
        <w:t xml:space="preserve">ін </w:t>
      </w:r>
      <w:r w:rsidRPr="005A4ED0">
        <w:rPr>
          <w:rFonts w:eastAsiaTheme="minorHAnsi"/>
          <w:sz w:val="32"/>
          <w:szCs w:val="32"/>
          <w:lang w:val="kk-KZ" w:eastAsia="en-US"/>
        </w:rPr>
        <w:t>әзірледі.</w:t>
      </w:r>
      <w:r w:rsidR="004E71ED" w:rsidRPr="005A4ED0">
        <w:rPr>
          <w:rFonts w:eastAsiaTheme="minorHAnsi"/>
          <w:b/>
          <w:sz w:val="32"/>
          <w:szCs w:val="28"/>
          <w:lang w:val="kk-KZ" w:eastAsia="en-US"/>
        </w:rPr>
        <w:t xml:space="preserve"> </w:t>
      </w:r>
    </w:p>
    <w:p w14:paraId="4E2DF050" w14:textId="77777777"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Мысалы, егер бір мемлекеттік орган басқа мемлекеттік органның шешімімен келіспесе, онда ол жоғары тұрған мемлекеттік органға әкімшілік шағыммен жүгінуге құқылы және тиісінше жоғары тұрған мемлекеттік органның шешімімен келіспеген жағдайда, ол Үкімет аппаратына жүгінуге құқылы болады.</w:t>
      </w:r>
      <w:r w:rsidR="004E71ED" w:rsidRPr="005A4ED0">
        <w:rPr>
          <w:rFonts w:eastAsiaTheme="minorHAnsi"/>
          <w:b/>
          <w:sz w:val="32"/>
          <w:szCs w:val="28"/>
          <w:lang w:val="kk-KZ" w:eastAsia="en-US"/>
        </w:rPr>
        <w:t xml:space="preserve"> </w:t>
      </w:r>
    </w:p>
    <w:p w14:paraId="0BAFEE7C" w14:textId="775CCA22" w:rsidR="004E71ED" w:rsidRPr="005A4ED0" w:rsidRDefault="00C27D9F" w:rsidP="004E71ED">
      <w:pPr>
        <w:ind w:firstLine="720"/>
        <w:jc w:val="center"/>
        <w:rPr>
          <w:rFonts w:eastAsiaTheme="minorHAnsi"/>
          <w:b/>
          <w:sz w:val="32"/>
          <w:szCs w:val="28"/>
          <w:lang w:val="kk-KZ" w:eastAsia="en-US"/>
        </w:rPr>
      </w:pPr>
      <w:r w:rsidRPr="005A4ED0">
        <w:rPr>
          <w:rFonts w:eastAsiaTheme="minorHAnsi"/>
          <w:b/>
          <w:sz w:val="32"/>
          <w:szCs w:val="28"/>
          <w:lang w:val="kk-KZ" w:eastAsia="en-US"/>
        </w:rPr>
        <w:t>Үшінші бағытқа қатысты</w:t>
      </w:r>
    </w:p>
    <w:p w14:paraId="0EEB2F37" w14:textId="77777777" w:rsidR="004E71ED" w:rsidRPr="005A4ED0" w:rsidRDefault="004E71ED" w:rsidP="004E71ED">
      <w:pPr>
        <w:ind w:firstLine="720"/>
        <w:jc w:val="center"/>
        <w:rPr>
          <w:rFonts w:eastAsiaTheme="minorHAnsi"/>
          <w:b/>
          <w:sz w:val="32"/>
          <w:szCs w:val="28"/>
          <w:lang w:val="kk-KZ" w:eastAsia="en-US"/>
        </w:rPr>
      </w:pPr>
    </w:p>
    <w:p w14:paraId="586D91D6" w14:textId="4BD4796D" w:rsidR="004E71ED" w:rsidRPr="005A4ED0" w:rsidRDefault="00E8270F" w:rsidP="004E71ED">
      <w:pPr>
        <w:ind w:firstLine="720"/>
        <w:jc w:val="both"/>
        <w:rPr>
          <w:rFonts w:eastAsiaTheme="minorHAnsi"/>
          <w:b/>
          <w:sz w:val="32"/>
          <w:szCs w:val="28"/>
          <w:lang w:val="kk-KZ" w:eastAsia="en-US"/>
        </w:rPr>
      </w:pPr>
      <w:r w:rsidRPr="005A4ED0">
        <w:rPr>
          <w:rFonts w:eastAsiaTheme="minorHAnsi"/>
          <w:sz w:val="32"/>
          <w:szCs w:val="32"/>
          <w:lang w:val="kk-KZ" w:eastAsia="en-US"/>
        </w:rPr>
        <w:t>ӘРП</w:t>
      </w:r>
      <w:r w:rsidR="00C27D9F" w:rsidRPr="005A4ED0">
        <w:rPr>
          <w:rFonts w:eastAsiaTheme="minorHAnsi"/>
          <w:sz w:val="32"/>
          <w:szCs w:val="32"/>
          <w:lang w:val="kk-KZ" w:eastAsia="en-US"/>
        </w:rPr>
        <w:t>К-ге өзгерістер мен толықтырулар енгізу қажеттілігі мәселесін қарау шеңберінде</w:t>
      </w:r>
      <w:r w:rsidRPr="005A4ED0">
        <w:rPr>
          <w:rFonts w:eastAsiaTheme="minorHAnsi"/>
          <w:sz w:val="32"/>
          <w:szCs w:val="32"/>
          <w:lang w:val="kk-KZ" w:eastAsia="en-US"/>
        </w:rPr>
        <w:t>,</w:t>
      </w:r>
      <w:r w:rsidR="00C27D9F" w:rsidRPr="005A4ED0">
        <w:rPr>
          <w:rFonts w:eastAsiaTheme="minorHAnsi"/>
          <w:sz w:val="32"/>
          <w:szCs w:val="32"/>
          <w:lang w:val="kk-KZ" w:eastAsia="en-US"/>
        </w:rPr>
        <w:t xml:space="preserve"> </w:t>
      </w:r>
      <w:r w:rsidR="005A4ED0">
        <w:rPr>
          <w:rFonts w:eastAsiaTheme="minorHAnsi"/>
          <w:sz w:val="32"/>
          <w:szCs w:val="32"/>
          <w:lang w:val="kk-KZ" w:eastAsia="en-US"/>
        </w:rPr>
        <w:t>Әділетмині</w:t>
      </w:r>
      <w:r w:rsidRPr="005A4ED0">
        <w:rPr>
          <w:rFonts w:eastAsiaTheme="minorHAnsi"/>
          <w:sz w:val="32"/>
          <w:szCs w:val="32"/>
          <w:lang w:val="kk-KZ" w:eastAsia="en-US"/>
        </w:rPr>
        <w:t>ә</w:t>
      </w:r>
      <w:r w:rsidR="00C27D9F" w:rsidRPr="005A4ED0">
        <w:rPr>
          <w:rFonts w:eastAsiaTheme="minorHAnsi"/>
          <w:sz w:val="32"/>
          <w:szCs w:val="32"/>
          <w:lang w:val="kk-KZ" w:eastAsia="en-US"/>
        </w:rPr>
        <w:t xml:space="preserve">кімшілік органдардың қызметінде </w:t>
      </w:r>
      <w:r w:rsidRPr="005A4ED0">
        <w:rPr>
          <w:rFonts w:eastAsiaTheme="minorHAnsi"/>
          <w:sz w:val="32"/>
          <w:szCs w:val="32"/>
          <w:lang w:val="kk-KZ" w:eastAsia="en-US"/>
        </w:rPr>
        <w:t>ӘРПК</w:t>
      </w:r>
      <w:r w:rsidR="00C27D9F" w:rsidRPr="005A4ED0">
        <w:rPr>
          <w:rFonts w:eastAsiaTheme="minorHAnsi"/>
          <w:sz w:val="32"/>
          <w:szCs w:val="32"/>
          <w:lang w:val="kk-KZ" w:eastAsia="en-US"/>
        </w:rPr>
        <w:t xml:space="preserve"> нормаларын қолдану практикасын қалыптастыру динамикасына сүйенді.</w:t>
      </w:r>
    </w:p>
    <w:p w14:paraId="639C43C2" w14:textId="63B70F16"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Осылайша, 2021 жылдың басында </w:t>
      </w:r>
      <w:r w:rsidR="005A4ED0">
        <w:rPr>
          <w:rFonts w:eastAsiaTheme="minorHAnsi"/>
          <w:sz w:val="32"/>
          <w:szCs w:val="32"/>
          <w:lang w:val="kk-KZ" w:eastAsia="en-US"/>
        </w:rPr>
        <w:t>Әділетмині</w:t>
      </w:r>
      <w:r w:rsidR="000225A0">
        <w:rPr>
          <w:rFonts w:eastAsiaTheme="minorHAnsi"/>
          <w:sz w:val="32"/>
          <w:szCs w:val="32"/>
          <w:lang w:val="kk-KZ" w:eastAsia="en-US"/>
        </w:rPr>
        <w:t xml:space="preserve"> </w:t>
      </w:r>
      <w:r w:rsidRPr="005A4ED0">
        <w:rPr>
          <w:rFonts w:eastAsiaTheme="minorHAnsi"/>
          <w:sz w:val="32"/>
          <w:szCs w:val="32"/>
          <w:lang w:val="kk-KZ" w:eastAsia="en-US"/>
        </w:rPr>
        <w:t xml:space="preserve">осы Кодексті қабылдаудың оң және теріс салдарын анықтау мақсатында </w:t>
      </w:r>
      <w:r w:rsidR="00E8270F" w:rsidRPr="005A4ED0">
        <w:rPr>
          <w:rFonts w:eastAsiaTheme="minorHAnsi"/>
          <w:sz w:val="32"/>
          <w:szCs w:val="32"/>
          <w:lang w:val="kk-KZ" w:eastAsia="en-US"/>
        </w:rPr>
        <w:t>ӘРПК</w:t>
      </w:r>
      <w:r w:rsidRPr="005A4ED0">
        <w:rPr>
          <w:rFonts w:eastAsiaTheme="minorHAnsi"/>
          <w:sz w:val="32"/>
          <w:szCs w:val="32"/>
          <w:lang w:val="kk-KZ" w:eastAsia="en-US"/>
        </w:rPr>
        <w:t xml:space="preserve"> құқық қолдану практикасына талдау жүргізу туралы шешім қабылдады.</w:t>
      </w:r>
    </w:p>
    <w:p w14:paraId="5B605AE9" w14:textId="62C0A556"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Талдау нәтижелері әкімшілік рәсімдерді сақтамаудың негізгі </w:t>
      </w:r>
      <w:r w:rsidR="00E8270F" w:rsidRPr="005A4ED0">
        <w:rPr>
          <w:rFonts w:eastAsiaTheme="minorHAnsi"/>
          <w:sz w:val="32"/>
          <w:szCs w:val="32"/>
          <w:lang w:val="kk-KZ" w:eastAsia="en-US"/>
        </w:rPr>
        <w:t>«</w:t>
      </w:r>
      <w:r w:rsidRPr="005A4ED0">
        <w:rPr>
          <w:rFonts w:eastAsiaTheme="minorHAnsi"/>
          <w:sz w:val="32"/>
          <w:szCs w:val="32"/>
          <w:lang w:val="kk-KZ" w:eastAsia="en-US"/>
        </w:rPr>
        <w:t>проблемалық тұстарын</w:t>
      </w:r>
      <w:r w:rsidR="00E8270F" w:rsidRPr="005A4ED0">
        <w:rPr>
          <w:rFonts w:eastAsiaTheme="minorHAnsi"/>
          <w:sz w:val="32"/>
          <w:szCs w:val="32"/>
          <w:lang w:val="kk-KZ" w:eastAsia="en-US"/>
        </w:rPr>
        <w:t>»</w:t>
      </w:r>
      <w:r w:rsidRPr="005A4ED0">
        <w:rPr>
          <w:rFonts w:eastAsiaTheme="minorHAnsi"/>
          <w:sz w:val="32"/>
          <w:szCs w:val="32"/>
          <w:lang w:val="kk-KZ" w:eastAsia="en-US"/>
        </w:rPr>
        <w:t xml:space="preserve"> анықтады, бұл кейбір жағдайларда әкімшілік актілер адресаттарының, мүдделі тұлғалардың құқықтарына айтарлықтай нұқсан келтіру</w:t>
      </w:r>
      <w:r w:rsidR="009E6355" w:rsidRPr="005A4ED0">
        <w:rPr>
          <w:rFonts w:eastAsiaTheme="minorHAnsi"/>
          <w:sz w:val="32"/>
          <w:szCs w:val="32"/>
          <w:lang w:val="kk-KZ" w:eastAsia="en-US"/>
        </w:rPr>
        <w:t>не</w:t>
      </w:r>
      <w:r w:rsidRPr="005A4ED0">
        <w:rPr>
          <w:rFonts w:eastAsiaTheme="minorHAnsi"/>
          <w:sz w:val="32"/>
          <w:szCs w:val="32"/>
          <w:lang w:val="kk-KZ" w:eastAsia="en-US"/>
        </w:rPr>
        <w:t xml:space="preserve"> әкеп соқты.</w:t>
      </w:r>
    </w:p>
    <w:p w14:paraId="7AEF9A05" w14:textId="1EE5749B"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Жалпы әкімшілік әділетті одан әрі дамыту және </w:t>
      </w:r>
      <w:r w:rsidR="00E8270F" w:rsidRPr="005A4ED0">
        <w:rPr>
          <w:rFonts w:eastAsiaTheme="minorHAnsi"/>
          <w:sz w:val="32"/>
          <w:szCs w:val="32"/>
          <w:lang w:val="kk-KZ" w:eastAsia="en-US"/>
        </w:rPr>
        <w:t>ӘРП</w:t>
      </w:r>
      <w:r w:rsidRPr="005A4ED0">
        <w:rPr>
          <w:rFonts w:eastAsiaTheme="minorHAnsi"/>
          <w:sz w:val="32"/>
          <w:szCs w:val="32"/>
          <w:lang w:val="kk-KZ" w:eastAsia="en-US"/>
        </w:rPr>
        <w:t>К нормаларын нақты түзету туралы көзқарас келесіде</w:t>
      </w:r>
      <w:r w:rsidR="000225A0">
        <w:rPr>
          <w:rFonts w:eastAsiaTheme="minorHAnsi"/>
          <w:sz w:val="32"/>
          <w:szCs w:val="32"/>
          <w:lang w:val="kk-KZ" w:eastAsia="en-US"/>
        </w:rPr>
        <w:t xml:space="preserve"> кзделгендей</w:t>
      </w:r>
      <w:r w:rsidRPr="005A4ED0">
        <w:rPr>
          <w:rFonts w:eastAsiaTheme="minorHAnsi"/>
          <w:sz w:val="32"/>
          <w:szCs w:val="32"/>
          <w:lang w:val="kk-KZ" w:eastAsia="en-US"/>
        </w:rPr>
        <w:t>.</w:t>
      </w:r>
    </w:p>
    <w:p w14:paraId="4B443137" w14:textId="373DA0E9" w:rsidR="004E71ED" w:rsidRPr="005A4ED0" w:rsidRDefault="00E8270F" w:rsidP="004E71ED">
      <w:pPr>
        <w:ind w:firstLine="720"/>
        <w:jc w:val="both"/>
        <w:rPr>
          <w:rFonts w:eastAsiaTheme="minorHAnsi"/>
          <w:sz w:val="32"/>
          <w:szCs w:val="32"/>
          <w:lang w:val="kk-KZ" w:eastAsia="en-US"/>
        </w:rPr>
      </w:pPr>
      <w:r w:rsidRPr="005A4ED0">
        <w:rPr>
          <w:rFonts w:eastAsiaTheme="minorHAnsi"/>
          <w:sz w:val="32"/>
          <w:szCs w:val="32"/>
          <w:lang w:val="kk-KZ" w:eastAsia="en-US"/>
        </w:rPr>
        <w:t>ӘРП</w:t>
      </w:r>
      <w:r w:rsidR="00C27D9F" w:rsidRPr="005A4ED0">
        <w:rPr>
          <w:rFonts w:eastAsiaTheme="minorHAnsi"/>
          <w:sz w:val="32"/>
          <w:szCs w:val="32"/>
          <w:lang w:val="kk-KZ" w:eastAsia="en-US"/>
        </w:rPr>
        <w:t xml:space="preserve">К қолданысқа енгізілген күннен бастап әкімшілік органдар </w:t>
      </w:r>
      <w:r w:rsidR="00C27D9F" w:rsidRPr="005A4ED0">
        <w:rPr>
          <w:rFonts w:eastAsiaTheme="minorHAnsi"/>
          <w:b/>
          <w:bCs/>
          <w:sz w:val="32"/>
          <w:szCs w:val="32"/>
          <w:lang w:val="kk-KZ" w:eastAsia="en-US"/>
        </w:rPr>
        <w:t>сотқа дейінгі шағым беру тәртібі</w:t>
      </w:r>
      <w:r w:rsidR="00C27D9F" w:rsidRPr="005A4ED0">
        <w:rPr>
          <w:rFonts w:eastAsiaTheme="minorHAnsi"/>
          <w:sz w:val="32"/>
          <w:szCs w:val="32"/>
          <w:lang w:val="kk-KZ" w:eastAsia="en-US"/>
        </w:rPr>
        <w:t xml:space="preserve"> бөлігінде</w:t>
      </w:r>
      <w:r w:rsidRPr="005A4ED0">
        <w:rPr>
          <w:rFonts w:eastAsiaTheme="minorHAnsi"/>
          <w:sz w:val="32"/>
          <w:szCs w:val="32"/>
          <w:lang w:val="kk-KZ" w:eastAsia="en-US"/>
        </w:rPr>
        <w:t xml:space="preserve">, </w:t>
      </w:r>
      <w:r w:rsidR="00C27D9F" w:rsidRPr="005A4ED0">
        <w:rPr>
          <w:rFonts w:eastAsiaTheme="minorHAnsi"/>
          <w:sz w:val="32"/>
          <w:szCs w:val="32"/>
          <w:lang w:val="kk-KZ" w:eastAsia="en-US"/>
        </w:rPr>
        <w:t xml:space="preserve">әкімшілік органдардың, лауазымды </w:t>
      </w:r>
      <w:r w:rsidR="00A040AF" w:rsidRPr="005A4ED0">
        <w:rPr>
          <w:rFonts w:eastAsiaTheme="minorHAnsi"/>
          <w:sz w:val="32"/>
          <w:szCs w:val="32"/>
          <w:lang w:val="kk-KZ" w:eastAsia="en-US"/>
        </w:rPr>
        <w:t>тұлғаны</w:t>
      </w:r>
      <w:r w:rsidR="00C27D9F" w:rsidRPr="005A4ED0">
        <w:rPr>
          <w:rFonts w:eastAsiaTheme="minorHAnsi"/>
          <w:sz w:val="32"/>
          <w:szCs w:val="32"/>
          <w:lang w:val="kk-KZ" w:eastAsia="en-US"/>
        </w:rPr>
        <w:t xml:space="preserve">ң </w:t>
      </w:r>
      <w:r w:rsidR="009E6355" w:rsidRPr="005A4ED0">
        <w:rPr>
          <w:rFonts w:eastAsiaTheme="minorHAnsi"/>
          <w:sz w:val="32"/>
          <w:szCs w:val="32"/>
          <w:lang w:val="kk-KZ" w:eastAsia="en-US"/>
        </w:rPr>
        <w:t>К</w:t>
      </w:r>
      <w:r w:rsidR="00C27D9F" w:rsidRPr="005A4ED0">
        <w:rPr>
          <w:rFonts w:eastAsiaTheme="minorHAnsi"/>
          <w:sz w:val="32"/>
          <w:szCs w:val="32"/>
          <w:lang w:val="kk-KZ" w:eastAsia="en-US"/>
        </w:rPr>
        <w:t xml:space="preserve">одекс шеңберінде шағымдарды қараудың </w:t>
      </w:r>
      <w:r w:rsidRPr="005A4ED0">
        <w:rPr>
          <w:rFonts w:eastAsiaTheme="minorHAnsi"/>
          <w:sz w:val="32"/>
          <w:szCs w:val="32"/>
          <w:lang w:val="kk-KZ" w:eastAsia="en-US"/>
        </w:rPr>
        <w:t>«</w:t>
      </w:r>
      <w:r w:rsidR="00C27D9F" w:rsidRPr="005A4ED0">
        <w:rPr>
          <w:rFonts w:eastAsiaTheme="minorHAnsi"/>
          <w:sz w:val="32"/>
          <w:szCs w:val="32"/>
          <w:lang w:val="kk-KZ" w:eastAsia="en-US"/>
        </w:rPr>
        <w:t>жалпы</w:t>
      </w:r>
      <w:r w:rsidRPr="005A4ED0">
        <w:rPr>
          <w:rFonts w:eastAsiaTheme="minorHAnsi"/>
          <w:sz w:val="32"/>
          <w:szCs w:val="32"/>
          <w:lang w:val="kk-KZ" w:eastAsia="en-US"/>
        </w:rPr>
        <w:t>»</w:t>
      </w:r>
      <w:r w:rsidR="00C27D9F" w:rsidRPr="005A4ED0">
        <w:rPr>
          <w:rFonts w:eastAsiaTheme="minorHAnsi"/>
          <w:sz w:val="32"/>
          <w:szCs w:val="32"/>
          <w:lang w:val="kk-KZ" w:eastAsia="en-US"/>
        </w:rPr>
        <w:t xml:space="preserve"> тәртібін түсінбеуінен, сондай-ақ жеке тұлғалардың толық хабардар болмауынан туындаған бірдей қателіктерге жол береді.</w:t>
      </w:r>
    </w:p>
    <w:p w14:paraId="40694581" w14:textId="38110CAF"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Сот қорғауына конституциялық құқықпен кепілдік берілген шағымдану тәртібін түсіндірудің маңыздылығын </w:t>
      </w:r>
      <w:r w:rsidR="0088047A" w:rsidRPr="005A4ED0">
        <w:rPr>
          <w:rFonts w:eastAsiaTheme="minorHAnsi"/>
          <w:sz w:val="32"/>
          <w:szCs w:val="32"/>
          <w:lang w:val="kk-KZ" w:eastAsia="en-US"/>
        </w:rPr>
        <w:t xml:space="preserve">сезіне </w:t>
      </w:r>
      <w:r w:rsidRPr="005A4ED0">
        <w:rPr>
          <w:rFonts w:eastAsiaTheme="minorHAnsi"/>
          <w:sz w:val="32"/>
          <w:szCs w:val="32"/>
          <w:lang w:val="kk-KZ" w:eastAsia="en-US"/>
        </w:rPr>
        <w:t xml:space="preserve">отырып, </w:t>
      </w:r>
      <w:r w:rsidR="005A4ED0">
        <w:rPr>
          <w:rFonts w:eastAsiaTheme="minorHAnsi"/>
          <w:sz w:val="32"/>
          <w:szCs w:val="32"/>
          <w:lang w:val="kk-KZ" w:eastAsia="en-US"/>
        </w:rPr>
        <w:t>Әділетмині</w:t>
      </w:r>
      <w:r w:rsidR="0088047A" w:rsidRPr="005A4ED0">
        <w:rPr>
          <w:rFonts w:eastAsiaTheme="minorHAnsi"/>
          <w:sz w:val="32"/>
          <w:szCs w:val="32"/>
          <w:lang w:val="kk-KZ" w:eastAsia="en-US"/>
        </w:rPr>
        <w:t>ә</w:t>
      </w:r>
      <w:r w:rsidRPr="005A4ED0">
        <w:rPr>
          <w:rFonts w:eastAsiaTheme="minorHAnsi"/>
          <w:sz w:val="32"/>
          <w:szCs w:val="32"/>
          <w:lang w:val="kk-KZ" w:eastAsia="en-US"/>
        </w:rPr>
        <w:t xml:space="preserve">кімшілік органдардың, лауазымды </w:t>
      </w:r>
      <w:r w:rsidR="00A040AF" w:rsidRPr="005A4ED0">
        <w:rPr>
          <w:rFonts w:eastAsiaTheme="minorHAnsi"/>
          <w:sz w:val="32"/>
          <w:szCs w:val="32"/>
          <w:lang w:val="kk-KZ" w:eastAsia="en-US"/>
        </w:rPr>
        <w:t>тұлғалард</w:t>
      </w:r>
      <w:r w:rsidRPr="005A4ED0">
        <w:rPr>
          <w:rFonts w:eastAsiaTheme="minorHAnsi"/>
          <w:sz w:val="32"/>
          <w:szCs w:val="32"/>
          <w:lang w:val="kk-KZ" w:eastAsia="en-US"/>
        </w:rPr>
        <w:t xml:space="preserve">ың әкімшілік актілердің мазмұнында шағымдану тәртібі мен мерзімдері туралы ақпаратты көрсету туралы </w:t>
      </w:r>
      <w:r w:rsidR="009E6355" w:rsidRPr="005A4ED0">
        <w:rPr>
          <w:rFonts w:eastAsiaTheme="minorHAnsi"/>
          <w:sz w:val="32"/>
          <w:szCs w:val="32"/>
          <w:lang w:val="kk-KZ" w:eastAsia="en-US"/>
        </w:rPr>
        <w:t>З</w:t>
      </w:r>
      <w:r w:rsidR="00A040AF" w:rsidRPr="005A4ED0">
        <w:rPr>
          <w:rFonts w:eastAsiaTheme="minorHAnsi"/>
          <w:sz w:val="32"/>
          <w:szCs w:val="32"/>
          <w:lang w:val="kk-KZ" w:eastAsia="en-US"/>
        </w:rPr>
        <w:t>аңда бекітілген</w:t>
      </w:r>
      <w:r w:rsidR="0088047A" w:rsidRPr="005A4ED0">
        <w:rPr>
          <w:rFonts w:eastAsiaTheme="minorHAnsi"/>
          <w:sz w:val="32"/>
          <w:szCs w:val="32"/>
          <w:lang w:val="kk-KZ" w:eastAsia="en-US"/>
        </w:rPr>
        <w:t xml:space="preserve"> міндеті,</w:t>
      </w:r>
      <w:r w:rsidRPr="005A4ED0">
        <w:rPr>
          <w:rFonts w:eastAsiaTheme="minorHAnsi"/>
          <w:sz w:val="32"/>
          <w:szCs w:val="32"/>
          <w:lang w:val="kk-KZ" w:eastAsia="en-US"/>
        </w:rPr>
        <w:t xml:space="preserve"> жеке тұлғаларды</w:t>
      </w:r>
      <w:r w:rsidR="0088047A" w:rsidRPr="005A4ED0">
        <w:rPr>
          <w:rFonts w:eastAsiaTheme="minorHAnsi"/>
          <w:sz w:val="32"/>
          <w:szCs w:val="32"/>
          <w:lang w:val="kk-KZ" w:eastAsia="en-US"/>
        </w:rPr>
        <w:t>ң</w:t>
      </w:r>
      <w:r w:rsidRPr="005A4ED0">
        <w:rPr>
          <w:rFonts w:eastAsiaTheme="minorHAnsi"/>
          <w:sz w:val="32"/>
          <w:szCs w:val="32"/>
          <w:lang w:val="kk-KZ" w:eastAsia="en-US"/>
        </w:rPr>
        <w:t xml:space="preserve"> құқықтық қорғ</w:t>
      </w:r>
      <w:r w:rsidR="0088047A" w:rsidRPr="005A4ED0">
        <w:rPr>
          <w:rFonts w:eastAsiaTheme="minorHAnsi"/>
          <w:sz w:val="32"/>
          <w:szCs w:val="32"/>
          <w:lang w:val="kk-KZ" w:eastAsia="en-US"/>
        </w:rPr>
        <w:t>алуының</w:t>
      </w:r>
      <w:r w:rsidRPr="005A4ED0">
        <w:rPr>
          <w:rFonts w:eastAsiaTheme="minorHAnsi"/>
          <w:sz w:val="32"/>
          <w:szCs w:val="32"/>
          <w:lang w:val="kk-KZ" w:eastAsia="en-US"/>
        </w:rPr>
        <w:t xml:space="preserve"> тиімді алгорит</w:t>
      </w:r>
      <w:r w:rsidR="0088047A" w:rsidRPr="005A4ED0">
        <w:rPr>
          <w:rFonts w:eastAsiaTheme="minorHAnsi"/>
          <w:sz w:val="32"/>
          <w:szCs w:val="32"/>
          <w:lang w:val="kk-KZ" w:eastAsia="en-US"/>
        </w:rPr>
        <w:t>і</w:t>
      </w:r>
      <w:r w:rsidRPr="005A4ED0">
        <w:rPr>
          <w:rFonts w:eastAsiaTheme="minorHAnsi"/>
          <w:sz w:val="32"/>
          <w:szCs w:val="32"/>
          <w:lang w:val="kk-KZ" w:eastAsia="en-US"/>
        </w:rPr>
        <w:t>мін қамтамасыз етеді деп пайымдайды.</w:t>
      </w:r>
    </w:p>
    <w:p w14:paraId="146D1CD2" w14:textId="48D0F060" w:rsidR="004E71ED" w:rsidRPr="005A4ED0" w:rsidRDefault="00A040AF" w:rsidP="004E71ED">
      <w:pPr>
        <w:ind w:firstLine="720"/>
        <w:jc w:val="both"/>
        <w:rPr>
          <w:rFonts w:eastAsiaTheme="minorHAnsi"/>
          <w:b/>
          <w:sz w:val="32"/>
          <w:szCs w:val="28"/>
          <w:lang w:val="kk-KZ" w:eastAsia="en-US"/>
        </w:rPr>
      </w:pPr>
      <w:r w:rsidRPr="005A4ED0">
        <w:rPr>
          <w:rFonts w:eastAsiaTheme="minorHAnsi"/>
          <w:sz w:val="32"/>
          <w:szCs w:val="32"/>
          <w:lang w:val="kk-KZ" w:eastAsia="en-US"/>
        </w:rPr>
        <w:t>Осылайша</w:t>
      </w:r>
      <w:r w:rsidR="00C27D9F" w:rsidRPr="005A4ED0">
        <w:rPr>
          <w:rFonts w:eastAsiaTheme="minorHAnsi"/>
          <w:sz w:val="32"/>
          <w:szCs w:val="32"/>
          <w:lang w:val="kk-KZ" w:eastAsia="en-US"/>
        </w:rPr>
        <w:t>, түзетулер әкімшілік актіде немесе о</w:t>
      </w:r>
      <w:r w:rsidRPr="005A4ED0">
        <w:rPr>
          <w:rFonts w:eastAsiaTheme="minorHAnsi"/>
          <w:sz w:val="32"/>
          <w:szCs w:val="32"/>
          <w:lang w:val="kk-KZ" w:eastAsia="en-US"/>
        </w:rPr>
        <w:t>ған</w:t>
      </w:r>
      <w:r w:rsidR="00C27D9F" w:rsidRPr="005A4ED0">
        <w:rPr>
          <w:rFonts w:eastAsiaTheme="minorHAnsi"/>
          <w:sz w:val="32"/>
          <w:szCs w:val="32"/>
          <w:lang w:val="kk-KZ" w:eastAsia="en-US"/>
        </w:rPr>
        <w:t xml:space="preserve"> қосымша</w:t>
      </w:r>
      <w:r w:rsidRPr="005A4ED0">
        <w:rPr>
          <w:rFonts w:eastAsiaTheme="minorHAnsi"/>
          <w:sz w:val="32"/>
          <w:szCs w:val="32"/>
          <w:lang w:val="kk-KZ" w:eastAsia="en-US"/>
        </w:rPr>
        <w:t>да</w:t>
      </w:r>
      <w:r w:rsidR="00C27D9F" w:rsidRPr="005A4ED0">
        <w:rPr>
          <w:rFonts w:eastAsiaTheme="minorHAnsi"/>
          <w:sz w:val="32"/>
          <w:szCs w:val="32"/>
          <w:lang w:val="kk-KZ" w:eastAsia="en-US"/>
        </w:rPr>
        <w:t xml:space="preserve"> қарау</w:t>
      </w:r>
      <w:r w:rsidRPr="005A4ED0">
        <w:rPr>
          <w:rFonts w:eastAsiaTheme="minorHAnsi"/>
          <w:sz w:val="32"/>
          <w:szCs w:val="32"/>
          <w:lang w:val="kk-KZ" w:eastAsia="en-US"/>
        </w:rPr>
        <w:t xml:space="preserve">ға </w:t>
      </w:r>
      <w:r w:rsidR="00C27D9F" w:rsidRPr="005A4ED0">
        <w:rPr>
          <w:rFonts w:eastAsiaTheme="minorHAnsi"/>
          <w:sz w:val="32"/>
          <w:szCs w:val="32"/>
          <w:lang w:val="kk-KZ" w:eastAsia="en-US"/>
        </w:rPr>
        <w:t>шағым берілуі мүмкін жоғары тұрған әкімшілік орган</w:t>
      </w:r>
      <w:r w:rsidRPr="005A4ED0">
        <w:rPr>
          <w:rFonts w:eastAsiaTheme="minorHAnsi"/>
          <w:sz w:val="32"/>
          <w:szCs w:val="32"/>
          <w:lang w:val="kk-KZ" w:eastAsia="en-US"/>
        </w:rPr>
        <w:t>ның</w:t>
      </w:r>
      <w:r w:rsidR="00C27D9F" w:rsidRPr="005A4ED0">
        <w:rPr>
          <w:rFonts w:eastAsiaTheme="minorHAnsi"/>
          <w:sz w:val="32"/>
          <w:szCs w:val="32"/>
          <w:lang w:val="kk-KZ" w:eastAsia="en-US"/>
        </w:rPr>
        <w:t>, лауазымды</w:t>
      </w:r>
      <w:r w:rsidRPr="005A4ED0">
        <w:rPr>
          <w:rFonts w:eastAsiaTheme="minorHAnsi"/>
          <w:sz w:val="32"/>
          <w:szCs w:val="32"/>
          <w:lang w:val="kk-KZ" w:eastAsia="en-US"/>
        </w:rPr>
        <w:t xml:space="preserve"> тұлғаның</w:t>
      </w:r>
      <w:r w:rsidR="00C27D9F" w:rsidRPr="005A4ED0">
        <w:rPr>
          <w:rFonts w:eastAsiaTheme="minorHAnsi"/>
          <w:sz w:val="32"/>
          <w:szCs w:val="32"/>
          <w:lang w:val="kk-KZ" w:eastAsia="en-US"/>
        </w:rPr>
        <w:t xml:space="preserve"> немесе заң</w:t>
      </w:r>
      <w:r w:rsidRPr="005A4ED0">
        <w:rPr>
          <w:rFonts w:eastAsiaTheme="minorHAnsi"/>
          <w:sz w:val="32"/>
          <w:szCs w:val="32"/>
          <w:lang w:val="kk-KZ" w:eastAsia="en-US"/>
        </w:rPr>
        <w:t xml:space="preserve">ға </w:t>
      </w:r>
      <w:r w:rsidR="00C27D9F" w:rsidRPr="005A4ED0">
        <w:rPr>
          <w:rFonts w:eastAsiaTheme="minorHAnsi"/>
          <w:sz w:val="32"/>
          <w:szCs w:val="32"/>
          <w:lang w:val="kk-KZ" w:eastAsia="en-US"/>
        </w:rPr>
        <w:t>сәйкес шағымдарды қарауға уәкілеттік берілген өзге</w:t>
      </w:r>
      <w:r w:rsidRPr="005A4ED0">
        <w:rPr>
          <w:rFonts w:eastAsiaTheme="minorHAnsi"/>
          <w:sz w:val="32"/>
          <w:szCs w:val="32"/>
          <w:lang w:val="kk-KZ" w:eastAsia="en-US"/>
        </w:rPr>
        <w:t xml:space="preserve"> де</w:t>
      </w:r>
      <w:r w:rsidR="00C27D9F" w:rsidRPr="005A4ED0">
        <w:rPr>
          <w:rFonts w:eastAsiaTheme="minorHAnsi"/>
          <w:sz w:val="32"/>
          <w:szCs w:val="32"/>
          <w:lang w:val="kk-KZ" w:eastAsia="en-US"/>
        </w:rPr>
        <w:t xml:space="preserve"> әкімшілік органды, лауазымды </w:t>
      </w:r>
      <w:r w:rsidRPr="005A4ED0">
        <w:rPr>
          <w:rFonts w:eastAsiaTheme="minorHAnsi"/>
          <w:sz w:val="32"/>
          <w:szCs w:val="32"/>
          <w:lang w:val="kk-KZ" w:eastAsia="en-US"/>
        </w:rPr>
        <w:t>тұлғаны</w:t>
      </w:r>
      <w:r w:rsidR="00C27D9F" w:rsidRPr="005A4ED0">
        <w:rPr>
          <w:rFonts w:eastAsiaTheme="minorHAnsi"/>
          <w:sz w:val="32"/>
          <w:szCs w:val="32"/>
          <w:lang w:val="kk-KZ" w:eastAsia="en-US"/>
        </w:rPr>
        <w:t>, осындай шағым берілуі мүмкін мерзімді және осы актіге шағымдану тәртібін міндетті түрде көрсету көзделеді.</w:t>
      </w:r>
    </w:p>
    <w:p w14:paraId="122114BF" w14:textId="77777777"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Мұндай түсіндірудің мақсаты адресатты құқықтық қорғаудың ықтимал құралдары туралы хабардар ету және оған шағымдану мерзімдері және өз құқықтарын дұрыс пайдалануға мүмкіндік беретін ұқсас шаралар туралы ескерту болып табылады.</w:t>
      </w:r>
    </w:p>
    <w:p w14:paraId="12A71335" w14:textId="0AE54679"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Тиісті түзету іске асырылған жағдайда, бұл факт</w:t>
      </w:r>
      <w:r w:rsidR="009E6355" w:rsidRPr="005A4ED0">
        <w:rPr>
          <w:rFonts w:eastAsiaTheme="minorHAnsi"/>
          <w:sz w:val="32"/>
          <w:szCs w:val="32"/>
          <w:lang w:val="kk-KZ" w:eastAsia="en-US"/>
        </w:rPr>
        <w:t>і</w:t>
      </w:r>
      <w:r w:rsidRPr="005A4ED0">
        <w:rPr>
          <w:rFonts w:eastAsiaTheme="minorHAnsi"/>
          <w:sz w:val="32"/>
          <w:szCs w:val="32"/>
          <w:lang w:val="kk-KZ" w:eastAsia="en-US"/>
        </w:rPr>
        <w:t xml:space="preserve"> жария дауларды реттеудің сотқа дейінгі тәртібіне оң әсер етеді деп санаймыз.</w:t>
      </w:r>
    </w:p>
    <w:p w14:paraId="1A5FF03E" w14:textId="0127F664"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Бұдан басқа, дауларды реттеудің сотқа дейінгі тәртібінің болмауына байланысты қайтарылған талап-арыздар</w:t>
      </w:r>
      <w:r w:rsidR="007265E0" w:rsidRPr="005A4ED0">
        <w:rPr>
          <w:rFonts w:eastAsiaTheme="minorHAnsi"/>
          <w:sz w:val="32"/>
          <w:szCs w:val="32"/>
          <w:lang w:val="kk-KZ" w:eastAsia="en-US"/>
        </w:rPr>
        <w:t>дың</w:t>
      </w:r>
      <w:r w:rsidRPr="005A4ED0">
        <w:rPr>
          <w:rFonts w:eastAsiaTheme="minorHAnsi"/>
          <w:sz w:val="32"/>
          <w:szCs w:val="32"/>
          <w:lang w:val="kk-KZ" w:eastAsia="en-US"/>
        </w:rPr>
        <w:t xml:space="preserve"> санын қысқарту көзделеді </w:t>
      </w:r>
      <w:r w:rsidRPr="005A4ED0">
        <w:rPr>
          <w:rFonts w:eastAsiaTheme="minorHAnsi"/>
          <w:i/>
          <w:iCs/>
          <w:sz w:val="24"/>
          <w:szCs w:val="24"/>
          <w:lang w:val="kk-KZ" w:eastAsia="en-US"/>
        </w:rPr>
        <w:t>(бұл да сот органдарына жүктемені азайтады)</w:t>
      </w:r>
      <w:r w:rsidRPr="005A4ED0">
        <w:rPr>
          <w:rFonts w:eastAsiaTheme="minorHAnsi"/>
          <w:sz w:val="32"/>
          <w:szCs w:val="32"/>
          <w:lang w:val="kk-KZ" w:eastAsia="en-US"/>
        </w:rPr>
        <w:t xml:space="preserve">, мемлекеттік органдардың жауапкершілігі артады, өйткені олардың әрқайсысында шағымдарды қарау тәртібінің нақты иерархиясы айқындалатын болады, яғни қабылданатын даулар үшін </w:t>
      </w:r>
      <w:r w:rsidR="007265E0" w:rsidRPr="005A4ED0">
        <w:rPr>
          <w:rFonts w:eastAsiaTheme="minorHAnsi"/>
          <w:sz w:val="32"/>
          <w:szCs w:val="32"/>
          <w:lang w:val="kk-KZ" w:eastAsia="en-US"/>
        </w:rPr>
        <w:t>«</w:t>
      </w:r>
      <w:r w:rsidRPr="005A4ED0">
        <w:rPr>
          <w:rFonts w:eastAsiaTheme="minorHAnsi"/>
          <w:sz w:val="32"/>
          <w:szCs w:val="32"/>
          <w:lang w:val="kk-KZ" w:eastAsia="en-US"/>
        </w:rPr>
        <w:t>жауапкершілік</w:t>
      </w:r>
      <w:r w:rsidR="007265E0" w:rsidRPr="005A4ED0">
        <w:rPr>
          <w:rFonts w:eastAsiaTheme="minorHAnsi"/>
          <w:sz w:val="32"/>
          <w:szCs w:val="32"/>
          <w:lang w:val="kk-KZ" w:eastAsia="en-US"/>
        </w:rPr>
        <w:t>»</w:t>
      </w:r>
      <w:r w:rsidRPr="005A4ED0">
        <w:rPr>
          <w:rFonts w:eastAsiaTheme="minorHAnsi"/>
          <w:sz w:val="32"/>
          <w:szCs w:val="32"/>
          <w:lang w:val="kk-KZ" w:eastAsia="en-US"/>
        </w:rPr>
        <w:t xml:space="preserve"> сияқты түйінді индикатордың күшеюі байқала</w:t>
      </w:r>
      <w:r w:rsidR="007265E0" w:rsidRPr="005A4ED0">
        <w:rPr>
          <w:rFonts w:eastAsiaTheme="minorHAnsi"/>
          <w:sz w:val="32"/>
          <w:szCs w:val="32"/>
          <w:lang w:val="kk-KZ" w:eastAsia="en-US"/>
        </w:rPr>
        <w:t>тын</w:t>
      </w:r>
      <w:r w:rsidRPr="005A4ED0">
        <w:rPr>
          <w:rFonts w:eastAsiaTheme="minorHAnsi"/>
          <w:sz w:val="32"/>
          <w:szCs w:val="32"/>
          <w:lang w:val="kk-KZ" w:eastAsia="en-US"/>
        </w:rPr>
        <w:t xml:space="preserve"> шешім.</w:t>
      </w:r>
      <w:r w:rsidR="004E71ED" w:rsidRPr="005A4ED0">
        <w:rPr>
          <w:rFonts w:eastAsiaTheme="minorHAnsi"/>
          <w:b/>
          <w:sz w:val="32"/>
          <w:szCs w:val="28"/>
          <w:lang w:val="kk-KZ" w:eastAsia="en-US"/>
        </w:rPr>
        <w:t xml:space="preserve"> </w:t>
      </w:r>
    </w:p>
    <w:p w14:paraId="3ADF6579" w14:textId="37F3750D"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Заң жобасында </w:t>
      </w:r>
      <w:r w:rsidR="007265E0" w:rsidRPr="005A4ED0">
        <w:rPr>
          <w:rFonts w:eastAsiaTheme="minorHAnsi"/>
          <w:sz w:val="32"/>
          <w:szCs w:val="32"/>
          <w:lang w:val="kk-KZ" w:eastAsia="en-US"/>
        </w:rPr>
        <w:t>ә</w:t>
      </w:r>
      <w:r w:rsidRPr="005A4ED0">
        <w:rPr>
          <w:rFonts w:eastAsiaTheme="minorHAnsi"/>
          <w:sz w:val="32"/>
          <w:szCs w:val="32"/>
          <w:lang w:val="kk-KZ" w:eastAsia="en-US"/>
        </w:rPr>
        <w:t xml:space="preserve">кімшілік рәсімдер тәртібін жетілдіруге және </w:t>
      </w:r>
      <w:r w:rsidR="007265E0" w:rsidRPr="005A4ED0">
        <w:rPr>
          <w:rFonts w:eastAsiaTheme="minorHAnsi"/>
          <w:sz w:val="32"/>
          <w:szCs w:val="32"/>
          <w:lang w:val="kk-KZ" w:eastAsia="en-US"/>
        </w:rPr>
        <w:t>«</w:t>
      </w:r>
      <w:r w:rsidRPr="005A4ED0">
        <w:rPr>
          <w:rFonts w:eastAsiaTheme="minorHAnsi"/>
          <w:sz w:val="32"/>
          <w:szCs w:val="32"/>
          <w:lang w:val="kk-KZ" w:eastAsia="en-US"/>
        </w:rPr>
        <w:t>құқықтық вакуумдарды</w:t>
      </w:r>
      <w:r w:rsidR="007265E0" w:rsidRPr="005A4ED0">
        <w:rPr>
          <w:rFonts w:eastAsiaTheme="minorHAnsi"/>
          <w:sz w:val="32"/>
          <w:szCs w:val="32"/>
          <w:lang w:val="kk-KZ" w:eastAsia="en-US"/>
        </w:rPr>
        <w:t xml:space="preserve">» </w:t>
      </w:r>
      <w:r w:rsidR="009E6355" w:rsidRPr="005A4ED0">
        <w:rPr>
          <w:rFonts w:eastAsiaTheme="minorHAnsi"/>
          <w:sz w:val="32"/>
          <w:szCs w:val="32"/>
          <w:lang w:val="kk-KZ" w:eastAsia="en-US"/>
        </w:rPr>
        <w:t>ниве</w:t>
      </w:r>
      <w:r w:rsidR="000225A0">
        <w:rPr>
          <w:rFonts w:eastAsiaTheme="minorHAnsi"/>
          <w:sz w:val="32"/>
          <w:szCs w:val="32"/>
          <w:lang w:val="kk-KZ" w:eastAsia="en-US"/>
        </w:rPr>
        <w:t>лир</w:t>
      </w:r>
      <w:r w:rsidR="009E6355" w:rsidRPr="005A4ED0">
        <w:rPr>
          <w:rFonts w:eastAsiaTheme="minorHAnsi"/>
          <w:sz w:val="32"/>
          <w:szCs w:val="32"/>
          <w:lang w:val="kk-KZ" w:eastAsia="en-US"/>
        </w:rPr>
        <w:t>леу</w:t>
      </w:r>
      <w:r w:rsidR="007265E0" w:rsidRPr="005A4ED0">
        <w:rPr>
          <w:rFonts w:eastAsiaTheme="minorHAnsi"/>
          <w:sz w:val="32"/>
          <w:szCs w:val="32"/>
          <w:lang w:val="kk-KZ" w:eastAsia="en-US"/>
        </w:rPr>
        <w:t>ге</w:t>
      </w:r>
      <w:r w:rsidRPr="005A4ED0">
        <w:rPr>
          <w:rFonts w:eastAsiaTheme="minorHAnsi"/>
          <w:sz w:val="32"/>
          <w:szCs w:val="32"/>
          <w:lang w:val="kk-KZ" w:eastAsia="en-US"/>
        </w:rPr>
        <w:t xml:space="preserve"> бағытталған басқа да түзетулер көзделеді. Мысалы, тыңдау процедурасын неғұрлым нақты реттеу, оны жүзеге асырудың мүмкін нысандарын белгілеу және басқалар.</w:t>
      </w:r>
    </w:p>
    <w:p w14:paraId="273EC847" w14:textId="3627990B" w:rsidR="004E71E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 xml:space="preserve">Жоғарыда айтылғандарды ескере отырып, аталған заң жобасы </w:t>
      </w:r>
      <w:r w:rsidR="00934BC7" w:rsidRPr="005A4ED0">
        <w:rPr>
          <w:rFonts w:eastAsiaTheme="minorHAnsi"/>
          <w:sz w:val="32"/>
          <w:szCs w:val="32"/>
          <w:lang w:val="kk-KZ" w:eastAsia="en-US"/>
        </w:rPr>
        <w:t>ә</w:t>
      </w:r>
      <w:r w:rsidRPr="005A4ED0">
        <w:rPr>
          <w:rFonts w:eastAsiaTheme="minorHAnsi"/>
          <w:sz w:val="32"/>
          <w:szCs w:val="32"/>
          <w:lang w:val="kk-KZ" w:eastAsia="en-US"/>
        </w:rPr>
        <w:t>кімшілік рәсімдер туралы заңнаманы жетілдіруге мүмкіндік береді деп санаймыз.</w:t>
      </w:r>
    </w:p>
    <w:p w14:paraId="00000032" w14:textId="10453491" w:rsidR="00337FFD" w:rsidRPr="005A4ED0" w:rsidRDefault="00C27D9F" w:rsidP="004E71ED">
      <w:pPr>
        <w:ind w:firstLine="720"/>
        <w:jc w:val="both"/>
        <w:rPr>
          <w:rFonts w:eastAsiaTheme="minorHAnsi"/>
          <w:b/>
          <w:sz w:val="32"/>
          <w:szCs w:val="28"/>
          <w:lang w:val="kk-KZ" w:eastAsia="en-US"/>
        </w:rPr>
      </w:pPr>
      <w:r w:rsidRPr="005A4ED0">
        <w:rPr>
          <w:rFonts w:eastAsiaTheme="minorHAnsi"/>
          <w:sz w:val="32"/>
          <w:szCs w:val="32"/>
          <w:lang w:val="kk-KZ" w:eastAsia="en-US"/>
        </w:rPr>
        <w:t>Қолдау</w:t>
      </w:r>
      <w:r w:rsidR="00667626" w:rsidRPr="005A4ED0">
        <w:rPr>
          <w:rFonts w:eastAsiaTheme="minorHAnsi"/>
          <w:sz w:val="32"/>
          <w:szCs w:val="32"/>
          <w:lang w:val="kk-KZ" w:eastAsia="en-US"/>
        </w:rPr>
        <w:t>ды</w:t>
      </w:r>
      <w:r w:rsidRPr="005A4ED0">
        <w:rPr>
          <w:rFonts w:eastAsiaTheme="minorHAnsi"/>
          <w:sz w:val="32"/>
          <w:szCs w:val="32"/>
          <w:lang w:val="kk-KZ" w:eastAsia="en-US"/>
        </w:rPr>
        <w:t xml:space="preserve"> сұраймын.</w:t>
      </w:r>
    </w:p>
    <w:p w14:paraId="3D1AC0F2" w14:textId="77777777" w:rsidR="004B0330" w:rsidRPr="005A4ED0" w:rsidRDefault="004B0330" w:rsidP="002E300E">
      <w:pPr>
        <w:jc w:val="both"/>
        <w:rPr>
          <w:rFonts w:eastAsiaTheme="minorHAnsi"/>
          <w:sz w:val="32"/>
          <w:szCs w:val="32"/>
          <w:lang w:val="kk-KZ" w:eastAsia="en-US"/>
        </w:rPr>
      </w:pPr>
    </w:p>
    <w:p w14:paraId="53EFF657" w14:textId="49FE645C" w:rsidR="004B0330" w:rsidRPr="005A4ED0" w:rsidRDefault="004B0330" w:rsidP="004B0330">
      <w:pPr>
        <w:pBdr>
          <w:bottom w:val="single" w:sz="4" w:space="31" w:color="FFFFFF"/>
        </w:pBdr>
        <w:tabs>
          <w:tab w:val="left" w:pos="851"/>
          <w:tab w:val="left" w:pos="1134"/>
          <w:tab w:val="left" w:pos="1276"/>
        </w:tabs>
        <w:jc w:val="center"/>
        <w:rPr>
          <w:b/>
          <w:iCs/>
          <w:sz w:val="32"/>
          <w:szCs w:val="24"/>
          <w:lang w:val="kk-KZ"/>
        </w:rPr>
      </w:pPr>
      <w:r w:rsidRPr="005A4ED0">
        <w:rPr>
          <w:b/>
          <w:iCs/>
          <w:sz w:val="32"/>
          <w:szCs w:val="24"/>
          <w:lang w:val="kk-KZ"/>
        </w:rPr>
        <w:t>Назарлар</w:t>
      </w:r>
      <w:r w:rsidR="00667626" w:rsidRPr="005A4ED0">
        <w:rPr>
          <w:b/>
          <w:iCs/>
          <w:sz w:val="32"/>
          <w:szCs w:val="24"/>
          <w:lang w:val="kk-KZ"/>
        </w:rPr>
        <w:t>ы</w:t>
      </w:r>
      <w:r w:rsidRPr="005A4ED0">
        <w:rPr>
          <w:b/>
          <w:iCs/>
          <w:sz w:val="32"/>
          <w:szCs w:val="24"/>
          <w:lang w:val="kk-KZ"/>
        </w:rPr>
        <w:t>ңызға рахмет!</w:t>
      </w:r>
    </w:p>
    <w:p w14:paraId="37CA41BF" w14:textId="77777777" w:rsidR="004B0330" w:rsidRPr="005A4ED0" w:rsidRDefault="004B0330" w:rsidP="004B0330">
      <w:pPr>
        <w:pBdr>
          <w:bottom w:val="single" w:sz="4" w:space="31" w:color="FFFFFF"/>
        </w:pBdr>
        <w:tabs>
          <w:tab w:val="left" w:pos="851"/>
          <w:tab w:val="left" w:pos="1134"/>
          <w:tab w:val="left" w:pos="1276"/>
        </w:tabs>
        <w:jc w:val="center"/>
        <w:rPr>
          <w:iCs/>
          <w:sz w:val="32"/>
          <w:szCs w:val="24"/>
          <w:lang w:val="kk-KZ"/>
        </w:rPr>
      </w:pPr>
      <w:r w:rsidRPr="005A4ED0">
        <w:rPr>
          <w:iCs/>
          <w:sz w:val="32"/>
          <w:szCs w:val="24"/>
          <w:lang w:val="kk-KZ"/>
        </w:rPr>
        <w:t>_______________________________</w:t>
      </w:r>
    </w:p>
    <w:p w14:paraId="12F81FFD" w14:textId="77777777" w:rsidR="004B0330" w:rsidRPr="005A4ED0" w:rsidRDefault="004B0330" w:rsidP="002E300E">
      <w:pPr>
        <w:jc w:val="both"/>
        <w:rPr>
          <w:rFonts w:eastAsiaTheme="minorHAnsi"/>
          <w:sz w:val="32"/>
          <w:szCs w:val="32"/>
          <w:lang w:val="kk-KZ" w:eastAsia="en-US"/>
        </w:rPr>
      </w:pPr>
    </w:p>
    <w:sectPr w:rsidR="004B0330" w:rsidRPr="005A4ED0" w:rsidSect="007B757E">
      <w:pgSz w:w="11909" w:h="16834"/>
      <w:pgMar w:top="1134" w:right="850"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FD"/>
    <w:rsid w:val="000225A0"/>
    <w:rsid w:val="00076558"/>
    <w:rsid w:val="0014015B"/>
    <w:rsid w:val="001A1FD7"/>
    <w:rsid w:val="00277719"/>
    <w:rsid w:val="002A695A"/>
    <w:rsid w:val="002E300E"/>
    <w:rsid w:val="00337FFD"/>
    <w:rsid w:val="00377FA7"/>
    <w:rsid w:val="003B1C1D"/>
    <w:rsid w:val="00436079"/>
    <w:rsid w:val="004B0330"/>
    <w:rsid w:val="004E71ED"/>
    <w:rsid w:val="005122F7"/>
    <w:rsid w:val="005140D9"/>
    <w:rsid w:val="005A4ED0"/>
    <w:rsid w:val="005B15D4"/>
    <w:rsid w:val="005F587C"/>
    <w:rsid w:val="00667626"/>
    <w:rsid w:val="006908C0"/>
    <w:rsid w:val="006C1474"/>
    <w:rsid w:val="00706CFF"/>
    <w:rsid w:val="007253EE"/>
    <w:rsid w:val="007265E0"/>
    <w:rsid w:val="0073359C"/>
    <w:rsid w:val="00777326"/>
    <w:rsid w:val="00785541"/>
    <w:rsid w:val="007B757E"/>
    <w:rsid w:val="0082588F"/>
    <w:rsid w:val="00834ABD"/>
    <w:rsid w:val="0088047A"/>
    <w:rsid w:val="008D58BF"/>
    <w:rsid w:val="00910845"/>
    <w:rsid w:val="00917AB1"/>
    <w:rsid w:val="00934BC7"/>
    <w:rsid w:val="009918E3"/>
    <w:rsid w:val="009E6355"/>
    <w:rsid w:val="00A040AF"/>
    <w:rsid w:val="00AD4FCC"/>
    <w:rsid w:val="00AF0919"/>
    <w:rsid w:val="00B0325A"/>
    <w:rsid w:val="00B96DC0"/>
    <w:rsid w:val="00C17E40"/>
    <w:rsid w:val="00C27D9F"/>
    <w:rsid w:val="00D30B16"/>
    <w:rsid w:val="00DF04D0"/>
    <w:rsid w:val="00E81E1A"/>
    <w:rsid w:val="00E8270F"/>
    <w:rsid w:val="00E92BA3"/>
    <w:rsid w:val="00E94D40"/>
    <w:rsid w:val="00E95A9C"/>
    <w:rsid w:val="00EA4F81"/>
    <w:rsid w:val="00EB084A"/>
    <w:rsid w:val="00EB340C"/>
    <w:rsid w:val="00EC726F"/>
    <w:rsid w:val="00EE04E8"/>
    <w:rsid w:val="00EF7847"/>
    <w:rsid w:val="00F60CB2"/>
    <w:rsid w:val="00F708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CE55"/>
  <w15:docId w15:val="{1A22883E-2C47-40C8-97FC-27AD2A63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Balloon Text"/>
    <w:basedOn w:val="a"/>
    <w:link w:val="a6"/>
    <w:uiPriority w:val="99"/>
    <w:semiHidden/>
    <w:unhideWhenUsed/>
    <w:rsid w:val="00AD4FCC"/>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D4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4330-E6A9-4CCA-8BA1-DB912C34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Нурушева Ангелина Рустемовна</cp:lastModifiedBy>
  <cp:revision>43</cp:revision>
  <cp:lastPrinted>2024-03-07T05:16:00Z</cp:lastPrinted>
  <dcterms:created xsi:type="dcterms:W3CDTF">2024-03-05T03:10:00Z</dcterms:created>
  <dcterms:modified xsi:type="dcterms:W3CDTF">2024-03-07T05:26:00Z</dcterms:modified>
</cp:coreProperties>
</file>