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54" w:rsidRPr="001647A1" w:rsidRDefault="001B1A57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   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B90D54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ПРЕСС</w:t>
      </w:r>
      <w:r w:rsidR="00164D8D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АНОНС! </w:t>
      </w:r>
    </w:p>
    <w:p w:rsidR="001B1A57" w:rsidRPr="00386DD4" w:rsidRDefault="00B90D5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i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</w:t>
      </w:r>
      <w:r w:rsidR="003A19C2"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     </w:t>
      </w:r>
      <w:r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r w:rsidR="001B1A57"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Вниманию </w:t>
      </w:r>
      <w:proofErr w:type="spellStart"/>
      <w:r w:rsidR="001B1A57"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>блогеров</w:t>
      </w:r>
      <w:proofErr w:type="spellEnd"/>
      <w:r w:rsidR="001B1A57"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,  журналистов и небезразличных граждан! </w:t>
      </w:r>
    </w:p>
    <w:p w:rsidR="003A19C2" w:rsidRPr="001647A1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6F4619" w:rsidRDefault="001B1A57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Ре</w:t>
      </w:r>
      <w:r w:rsidR="00422A94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спубликанский  Альянс ЖКХ, МСУ и организации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саморегулирования и общественного контроля  (Альянс ЖКХ Казахстана) приглашает</w:t>
      </w:r>
      <w:r w:rsidR="00164D8D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Вас </w:t>
      </w:r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 апреле 2024 года  </w:t>
      </w:r>
      <w:r w:rsidRPr="007738CB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 xml:space="preserve">на </w:t>
      </w:r>
      <w:r w:rsidR="007820EE" w:rsidRPr="007738CB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>серию пресс-конференций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164D8D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 постоянной </w:t>
      </w:r>
      <w:r w:rsidR="007820EE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рубрике</w:t>
      </w:r>
      <w:r w:rsidR="00170EC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7820EE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У широкой</w:t>
      </w:r>
      <w:r w:rsidR="007820EE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О</w:t>
      </w:r>
      <w:r w:rsidR="00386DD4">
        <w:rPr>
          <w:rFonts w:ascii="Times New Roman" w:eastAsia="Arial" w:hAnsi="Times New Roman" w:cs="Times New Roman"/>
          <w:b/>
          <w:color w:val="222222"/>
          <w:sz w:val="28"/>
          <w:szCs w:val="28"/>
        </w:rPr>
        <w:t>бщественности много вопросов к …</w:t>
      </w:r>
      <w:r w:rsidR="007820EE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и по…</w:t>
      </w:r>
      <w:r w:rsidR="00497583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="00386DD4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="00497583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Кто </w:t>
      </w:r>
      <w:r w:rsidR="00750BB8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должен </w:t>
      </w:r>
      <w:r w:rsidR="006B5E57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решать?</w:t>
      </w:r>
      <w:r w:rsidR="006C5CF5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».</w:t>
      </w:r>
    </w:p>
    <w:p w:rsidR="001B1A57" w:rsidRPr="001647A1" w:rsidRDefault="006C5CF5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Спикерами  выступят </w:t>
      </w:r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лидеры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Альянса  ЖКХ  Казахстана</w:t>
      </w:r>
      <w:r w:rsidR="00435FC4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и гости конференции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.</w:t>
      </w:r>
    </w:p>
    <w:p w:rsidR="007820EE" w:rsidRPr="001647A1" w:rsidRDefault="007820EE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6F4619" w:rsidRPr="00E12E66" w:rsidRDefault="0052101B" w:rsidP="006F461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18 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апреля 2024года (</w:t>
      </w:r>
      <w:r w:rsidR="007738CB">
        <w:rPr>
          <w:rFonts w:ascii="Times New Roman" w:eastAsia="Arial" w:hAnsi="Times New Roman" w:cs="Times New Roman"/>
          <w:b/>
          <w:color w:val="222222"/>
          <w:sz w:val="28"/>
          <w:szCs w:val="28"/>
        </w:rPr>
        <w:t>четверг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) в 11.00.</w:t>
      </w:r>
      <w:r w:rsidR="009A677C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D721F3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состоится </w:t>
      </w:r>
      <w:r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вторая</w:t>
      </w:r>
      <w:r w:rsidR="00D721F3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пресс-конференция</w:t>
      </w:r>
      <w:r w:rsidR="00D721F3" w:rsidRPr="00164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619">
        <w:rPr>
          <w:rFonts w:ascii="Times New Roman" w:eastAsia="Times New Roman" w:hAnsi="Times New Roman" w:cs="Times New Roman"/>
          <w:sz w:val="28"/>
          <w:szCs w:val="28"/>
        </w:rPr>
        <w:t xml:space="preserve">         из серии </w:t>
      </w:r>
      <w:r w:rsidR="006F4619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="006F4619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>У широкой Обществен</w:t>
      </w:r>
      <w:r w:rsidR="00386DD4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ности много вопросов </w:t>
      </w:r>
      <w:proofErr w:type="gramStart"/>
      <w:r w:rsidR="00386DD4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>к</w:t>
      </w:r>
      <w:proofErr w:type="gramEnd"/>
      <w:r w:rsidR="00386DD4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…. и по…  </w:t>
      </w:r>
      <w:r w:rsidR="00522D2E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Кто </w:t>
      </w:r>
      <w:r w:rsidR="008F725F">
        <w:rPr>
          <w:rFonts w:ascii="Times New Roman" w:eastAsia="Arial" w:hAnsi="Times New Roman" w:cs="Times New Roman"/>
          <w:b/>
          <w:color w:val="222222"/>
          <w:sz w:val="28"/>
          <w:szCs w:val="28"/>
        </w:rPr>
        <w:t>должен</w:t>
      </w:r>
      <w:r w:rsidR="008F725F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 </w:t>
      </w:r>
      <w:r w:rsidR="006F4619" w:rsidRPr="00522D2E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решать</w:t>
      </w:r>
      <w:r w:rsidR="006F4619" w:rsidRPr="00807B2D">
        <w:rPr>
          <w:rFonts w:ascii="Times New Roman" w:eastAsia="Arial" w:hAnsi="Times New Roman" w:cs="Times New Roman"/>
          <w:color w:val="222222"/>
          <w:sz w:val="28"/>
          <w:szCs w:val="28"/>
        </w:rPr>
        <w:t>?».</w:t>
      </w:r>
    </w:p>
    <w:p w:rsidR="00E12E66" w:rsidRPr="00E12E66" w:rsidRDefault="00E12E66" w:rsidP="00807B2D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6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807B2D">
        <w:rPr>
          <w:rFonts w:ascii="Times New Roman" w:eastAsia="Times New Roman" w:hAnsi="Times New Roman" w:cs="Times New Roman"/>
          <w:sz w:val="28"/>
          <w:szCs w:val="28"/>
        </w:rPr>
        <w:t xml:space="preserve"> второй конференции «</w:t>
      </w:r>
      <w:r w:rsidRPr="00807B2D">
        <w:rPr>
          <w:rFonts w:ascii="Times New Roman" w:eastAsia="Times New Roman" w:hAnsi="Times New Roman" w:cs="Times New Roman"/>
          <w:b/>
          <w:sz w:val="28"/>
          <w:szCs w:val="28"/>
        </w:rPr>
        <w:t>У  широкой Общественности  принципиальные вопросы  к  проекту  Строительного  кодекса</w:t>
      </w:r>
      <w:r w:rsidR="00807B2D" w:rsidRPr="00807B2D">
        <w:rPr>
          <w:rFonts w:ascii="Times New Roman" w:eastAsia="Times New Roman" w:hAnsi="Times New Roman" w:cs="Times New Roman"/>
          <w:b/>
          <w:sz w:val="28"/>
          <w:szCs w:val="28"/>
        </w:rPr>
        <w:t xml:space="preserve"> и к другим  законопроектам</w:t>
      </w:r>
      <w:r w:rsidR="00807B2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12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B2D" w:rsidRDefault="00807B2D" w:rsidP="00807B2D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689" w:rsidRDefault="00807B2D" w:rsidP="00294689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Вступительное слово: </w:t>
      </w:r>
      <w:r w:rsidR="00E12E66" w:rsidRPr="00E12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B2D">
        <w:rPr>
          <w:rFonts w:ascii="Times New Roman" w:eastAsia="Times New Roman" w:hAnsi="Times New Roman" w:cs="Times New Roman"/>
          <w:sz w:val="28"/>
          <w:szCs w:val="28"/>
        </w:rPr>
        <w:t>Бертисбаева Шолпан Смагуловна</w:t>
      </w:r>
      <w:r w:rsidR="007E56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564A" w:rsidRPr="007E5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64A" w:rsidRPr="00E12E6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7E5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64A" w:rsidRPr="00807B2D">
        <w:rPr>
          <w:rFonts w:ascii="Times New Roman" w:eastAsia="Times New Roman" w:hAnsi="Times New Roman" w:cs="Times New Roman"/>
          <w:sz w:val="28"/>
          <w:szCs w:val="28"/>
        </w:rPr>
        <w:t>Координационного Совета Альянса ЖКХ Казахстана -</w:t>
      </w:r>
      <w:r w:rsidRPr="00807B2D">
        <w:rPr>
          <w:rFonts w:ascii="Times New Roman" w:eastAsia="Times New Roman" w:hAnsi="Times New Roman" w:cs="Times New Roman"/>
          <w:sz w:val="28"/>
          <w:szCs w:val="28"/>
        </w:rPr>
        <w:t>. 3-5минут.</w:t>
      </w:r>
    </w:p>
    <w:p w:rsidR="00294689" w:rsidRDefault="00807B2D" w:rsidP="00294689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6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2E66" w:rsidRPr="00294689">
        <w:rPr>
          <w:rFonts w:ascii="Times New Roman" w:eastAsia="Times New Roman" w:hAnsi="Times New Roman" w:cs="Times New Roman"/>
          <w:b/>
          <w:sz w:val="28"/>
          <w:szCs w:val="28"/>
        </w:rPr>
        <w:t>О важности участия Общественности в  законопроектной работе в составе  рабочих групп Мажилиса Парламента РК</w:t>
      </w:r>
      <w:r w:rsidR="0029468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12E66" w:rsidRPr="00294689" w:rsidRDefault="00E12E66" w:rsidP="00294689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4689">
        <w:rPr>
          <w:rFonts w:ascii="Times New Roman" w:eastAsia="Times New Roman" w:hAnsi="Times New Roman" w:cs="Times New Roman"/>
          <w:sz w:val="28"/>
          <w:szCs w:val="28"/>
        </w:rPr>
        <w:t>Сакипов</w:t>
      </w:r>
      <w:proofErr w:type="spellEnd"/>
      <w:r w:rsidRPr="00294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4689">
        <w:rPr>
          <w:rFonts w:ascii="Times New Roman" w:eastAsia="Times New Roman" w:hAnsi="Times New Roman" w:cs="Times New Roman"/>
          <w:sz w:val="28"/>
          <w:szCs w:val="28"/>
        </w:rPr>
        <w:t>Ерлан</w:t>
      </w:r>
      <w:proofErr w:type="spellEnd"/>
      <w:r w:rsidR="00613354" w:rsidRPr="00294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6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13354" w:rsidRPr="00294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689">
        <w:rPr>
          <w:rFonts w:ascii="Times New Roman" w:eastAsia="Times New Roman" w:hAnsi="Times New Roman" w:cs="Times New Roman"/>
          <w:sz w:val="28"/>
          <w:szCs w:val="28"/>
        </w:rPr>
        <w:t>Независимый экспе</w:t>
      </w:r>
      <w:proofErr w:type="gramStart"/>
      <w:r w:rsidRPr="00294689">
        <w:rPr>
          <w:rFonts w:ascii="Times New Roman" w:eastAsia="Times New Roman" w:hAnsi="Times New Roman" w:cs="Times New Roman"/>
          <w:sz w:val="28"/>
          <w:szCs w:val="28"/>
        </w:rPr>
        <w:t>рт  в стр</w:t>
      </w:r>
      <w:proofErr w:type="gramEnd"/>
      <w:r w:rsidRPr="00294689">
        <w:rPr>
          <w:rFonts w:ascii="Times New Roman" w:eastAsia="Times New Roman" w:hAnsi="Times New Roman" w:cs="Times New Roman"/>
          <w:sz w:val="28"/>
          <w:szCs w:val="28"/>
        </w:rPr>
        <w:t xml:space="preserve">оительной сфере </w:t>
      </w:r>
    </w:p>
    <w:p w:rsidR="00294689" w:rsidRDefault="00613354" w:rsidP="00294689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F52BA">
        <w:rPr>
          <w:rFonts w:ascii="Times New Roman" w:eastAsia="Times New Roman" w:hAnsi="Times New Roman" w:cs="Times New Roman"/>
          <w:b/>
          <w:sz w:val="28"/>
          <w:szCs w:val="28"/>
        </w:rPr>
        <w:t>Каким должен быть Строительный кодекс</w:t>
      </w:r>
      <w:r w:rsidRPr="00E12E66">
        <w:rPr>
          <w:rFonts w:ascii="Times New Roman" w:eastAsia="Times New Roman" w:hAnsi="Times New Roman" w:cs="Times New Roman"/>
          <w:sz w:val="28"/>
          <w:szCs w:val="28"/>
        </w:rPr>
        <w:t>?  Видение профессионала</w:t>
      </w:r>
      <w:r w:rsidR="007B62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6229" w:rsidRPr="006133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62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6229" w:rsidRPr="00613354">
        <w:rPr>
          <w:rFonts w:ascii="Times New Roman" w:eastAsia="Times New Roman" w:hAnsi="Times New Roman" w:cs="Times New Roman"/>
          <w:sz w:val="28"/>
          <w:szCs w:val="28"/>
        </w:rPr>
        <w:t>5 минут</w:t>
      </w:r>
    </w:p>
    <w:p w:rsidR="007B6229" w:rsidRDefault="007B3A9B" w:rsidP="007B6229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Гость </w:t>
      </w:r>
      <w:r w:rsidR="00BF52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B622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2E66" w:rsidRPr="00E12E66">
        <w:rPr>
          <w:rFonts w:ascii="Times New Roman" w:eastAsia="Times New Roman" w:hAnsi="Times New Roman" w:cs="Times New Roman"/>
          <w:sz w:val="28"/>
          <w:szCs w:val="28"/>
        </w:rPr>
        <w:t>Мнение о   законопроектах</w:t>
      </w:r>
      <w:r w:rsidR="00E12E66" w:rsidRPr="00613354">
        <w:rPr>
          <w:rFonts w:ascii="Times New Roman" w:eastAsia="Times New Roman" w:hAnsi="Times New Roman" w:cs="Times New Roman"/>
          <w:sz w:val="28"/>
          <w:szCs w:val="28"/>
        </w:rPr>
        <w:t xml:space="preserve">  в строит</w:t>
      </w:r>
      <w:r w:rsidR="00613354">
        <w:rPr>
          <w:rFonts w:ascii="Times New Roman" w:eastAsia="Times New Roman" w:hAnsi="Times New Roman" w:cs="Times New Roman"/>
          <w:sz w:val="28"/>
          <w:szCs w:val="28"/>
        </w:rPr>
        <w:t>ельной</w:t>
      </w:r>
      <w:r w:rsidR="00E12E66" w:rsidRPr="00613354">
        <w:rPr>
          <w:rFonts w:ascii="Times New Roman" w:eastAsia="Times New Roman" w:hAnsi="Times New Roman" w:cs="Times New Roman"/>
          <w:sz w:val="28"/>
          <w:szCs w:val="28"/>
        </w:rPr>
        <w:t xml:space="preserve"> сфере, находящихся в Мажилисе  Парламента РК -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12E66" w:rsidRPr="00613354">
        <w:rPr>
          <w:rFonts w:ascii="Times New Roman" w:eastAsia="Times New Roman" w:hAnsi="Times New Roman" w:cs="Times New Roman"/>
          <w:sz w:val="28"/>
          <w:szCs w:val="28"/>
        </w:rPr>
        <w:t xml:space="preserve">5 минут </w:t>
      </w:r>
    </w:p>
    <w:p w:rsidR="00781765" w:rsidRPr="00781765" w:rsidRDefault="00781765" w:rsidP="00781765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765">
        <w:rPr>
          <w:rFonts w:ascii="Times New Roman" w:eastAsia="Times New Roman" w:hAnsi="Times New Roman" w:cs="Times New Roman"/>
          <w:sz w:val="28"/>
          <w:szCs w:val="28"/>
        </w:rPr>
        <w:t>Карамурзиев</w:t>
      </w:r>
      <w:proofErr w:type="spellEnd"/>
      <w:r w:rsidRPr="00781765">
        <w:rPr>
          <w:rFonts w:ascii="Times New Roman" w:eastAsia="Times New Roman" w:hAnsi="Times New Roman" w:cs="Times New Roman"/>
          <w:sz w:val="28"/>
          <w:szCs w:val="28"/>
        </w:rPr>
        <w:t xml:space="preserve"> Тимур </w:t>
      </w:r>
      <w:proofErr w:type="spellStart"/>
      <w:r w:rsidRPr="00781765">
        <w:rPr>
          <w:rFonts w:ascii="Times New Roman" w:eastAsia="Times New Roman" w:hAnsi="Times New Roman" w:cs="Times New Roman"/>
          <w:sz w:val="28"/>
          <w:szCs w:val="28"/>
        </w:rPr>
        <w:t>Текеевич</w:t>
      </w:r>
      <w:proofErr w:type="spellEnd"/>
      <w:r w:rsidRPr="00781765">
        <w:rPr>
          <w:rFonts w:ascii="Times New Roman" w:eastAsia="Times New Roman" w:hAnsi="Times New Roman" w:cs="Times New Roman"/>
          <w:sz w:val="28"/>
          <w:szCs w:val="28"/>
        </w:rPr>
        <w:t xml:space="preserve"> «О регламенте деятельности Рабочих групп</w:t>
      </w:r>
      <w:r w:rsidR="00FF5736" w:rsidRPr="00FF57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5736" w:rsidRPr="00FF5736">
        <w:rPr>
          <w:rFonts w:ascii="Times New Roman" w:eastAsia="Times New Roman" w:hAnsi="Times New Roman" w:cs="Times New Roman"/>
          <w:sz w:val="28"/>
          <w:szCs w:val="28"/>
        </w:rPr>
        <w:t>Мажилиса Парламента РК</w:t>
      </w:r>
      <w:r w:rsidRPr="00781765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A76B87" w:rsidRDefault="007E564A" w:rsidP="00A76B87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23BD">
        <w:rPr>
          <w:rFonts w:ascii="Times New Roman" w:eastAsia="Times New Roman" w:hAnsi="Times New Roman" w:cs="Times New Roman"/>
          <w:sz w:val="28"/>
          <w:szCs w:val="28"/>
        </w:rPr>
        <w:t>Татиков</w:t>
      </w:r>
      <w:proofErr w:type="spellEnd"/>
      <w:r w:rsidRPr="00D22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23BD">
        <w:rPr>
          <w:rFonts w:ascii="Times New Roman" w:eastAsia="Times New Roman" w:hAnsi="Times New Roman" w:cs="Times New Roman"/>
          <w:sz w:val="28"/>
          <w:szCs w:val="28"/>
        </w:rPr>
        <w:t>Талгат</w:t>
      </w:r>
      <w:proofErr w:type="spellEnd"/>
      <w:r w:rsidRPr="00D22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23BD">
        <w:rPr>
          <w:rFonts w:ascii="Times New Roman" w:eastAsia="Times New Roman" w:hAnsi="Times New Roman" w:cs="Times New Roman"/>
          <w:sz w:val="28"/>
          <w:szCs w:val="28"/>
        </w:rPr>
        <w:t>Кайрул</w:t>
      </w:r>
      <w:r w:rsidR="008201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223BD">
        <w:rPr>
          <w:rFonts w:ascii="Times New Roman" w:eastAsia="Times New Roman" w:hAnsi="Times New Roman" w:cs="Times New Roman"/>
          <w:sz w:val="28"/>
          <w:szCs w:val="28"/>
        </w:rPr>
        <w:t>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23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6229" w:rsidRPr="007B6229">
        <w:rPr>
          <w:rFonts w:ascii="Times New Roman" w:eastAsia="Times New Roman" w:hAnsi="Times New Roman" w:cs="Times New Roman"/>
          <w:sz w:val="28"/>
          <w:szCs w:val="28"/>
        </w:rPr>
        <w:t>редседатель Правления Ассоциации жителей самоуправляемых   кондоминиумов  «Мой дом»,</w:t>
      </w:r>
      <w:r w:rsidR="00D22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229" w:rsidRPr="00D223B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D223BD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Стратегического Совета </w:t>
      </w:r>
      <w:r w:rsidR="007B6229" w:rsidRPr="00D223BD">
        <w:rPr>
          <w:rFonts w:ascii="Times New Roman" w:eastAsia="Times New Roman" w:hAnsi="Times New Roman" w:cs="Times New Roman"/>
          <w:sz w:val="28"/>
          <w:szCs w:val="28"/>
        </w:rPr>
        <w:t xml:space="preserve"> Альянс ЖКХ Казахстана  -</w:t>
      </w:r>
      <w:r w:rsidR="00D22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D" w:rsidRPr="00A76B8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2E66" w:rsidRPr="007B3A9B">
        <w:rPr>
          <w:rFonts w:ascii="Times New Roman" w:eastAsia="Times New Roman" w:hAnsi="Times New Roman" w:cs="Times New Roman"/>
          <w:sz w:val="28"/>
          <w:szCs w:val="28"/>
        </w:rPr>
        <w:t>О важности возврата исключенных ра</w:t>
      </w:r>
      <w:r w:rsidR="007B6229" w:rsidRPr="007B3A9B">
        <w:rPr>
          <w:rFonts w:ascii="Times New Roman" w:eastAsia="Times New Roman" w:hAnsi="Times New Roman" w:cs="Times New Roman"/>
          <w:sz w:val="28"/>
          <w:szCs w:val="28"/>
        </w:rPr>
        <w:t>нее статей закона по приемке объ</w:t>
      </w:r>
      <w:r w:rsidR="00E12E66" w:rsidRPr="007B3A9B">
        <w:rPr>
          <w:rFonts w:ascii="Times New Roman" w:eastAsia="Times New Roman" w:hAnsi="Times New Roman" w:cs="Times New Roman"/>
          <w:sz w:val="28"/>
          <w:szCs w:val="28"/>
        </w:rPr>
        <w:t>ектов в эксплуатацию Государственной приемочной комиссией</w:t>
      </w:r>
      <w:r w:rsidR="00D223BD" w:rsidRPr="00A76B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2E66" w:rsidRPr="00A76B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23BD" w:rsidRPr="00A76B8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B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3BD" w:rsidRPr="00A76B87">
        <w:rPr>
          <w:rFonts w:ascii="Times New Roman" w:eastAsia="Times New Roman" w:hAnsi="Times New Roman" w:cs="Times New Roman"/>
          <w:sz w:val="28"/>
          <w:szCs w:val="28"/>
        </w:rPr>
        <w:t>15 минут</w:t>
      </w:r>
    </w:p>
    <w:p w:rsidR="00A76B87" w:rsidRDefault="00E12E66" w:rsidP="00A76B87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87">
        <w:rPr>
          <w:rFonts w:ascii="Times New Roman" w:eastAsia="Times New Roman" w:hAnsi="Times New Roman" w:cs="Times New Roman"/>
          <w:sz w:val="28"/>
          <w:szCs w:val="28"/>
        </w:rPr>
        <w:t xml:space="preserve">Вопросы и ответы. Обсуждение. </w:t>
      </w:r>
    </w:p>
    <w:p w:rsidR="00E12E66" w:rsidRDefault="00E12E66" w:rsidP="00A76B87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87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Заключительное слово. </w:t>
      </w:r>
    </w:p>
    <w:p w:rsidR="00A76B87" w:rsidRPr="00A76B87" w:rsidRDefault="00A76B87" w:rsidP="004A0169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E66" w:rsidRPr="00E12E66" w:rsidRDefault="00E12E66" w:rsidP="00D223BD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  </w:t>
      </w:r>
      <w:r w:rsidR="00422A94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апреля 2024 года</w:t>
      </w:r>
      <w:proofErr w:type="gramStart"/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начало в 11..00</w:t>
      </w:r>
    </w:p>
    <w:p w:rsidR="0001108A" w:rsidRDefault="00E12E66" w:rsidP="00D223BD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город Алматы </w:t>
      </w:r>
      <w:r w:rsidR="00D22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E66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Start"/>
      <w:r w:rsidRPr="00E12E66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E12E66">
        <w:rPr>
          <w:rFonts w:ascii="Times New Roman" w:eastAsia="Times New Roman" w:hAnsi="Times New Roman" w:cs="Times New Roman"/>
          <w:sz w:val="28"/>
          <w:szCs w:val="28"/>
        </w:rPr>
        <w:t>азарбаева 175 офис 105</w:t>
      </w:r>
    </w:p>
    <w:p w:rsidR="0001108A" w:rsidRDefault="0001108A" w:rsidP="0001108A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зум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E12E66" w:rsidRPr="00E12E66" w:rsidRDefault="0001108A" w:rsidP="00D223BD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E66" w:rsidRPr="00E12E6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15EE" w:rsidRDefault="00D223BD" w:rsidP="00455741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Контактное лицо: 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Сайлау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1647A1">
        <w:rPr>
          <w:rFonts w:ascii="Times New Roman" w:hAnsi="Times New Roman" w:cs="Times New Roman"/>
          <w:sz w:val="28"/>
          <w:szCs w:val="28"/>
          <w:lang w:val="kk-KZ"/>
        </w:rPr>
        <w:t>+7(775)758 57 67</w:t>
      </w:r>
    </w:p>
    <w:p w:rsidR="00422A94" w:rsidRPr="00422A94" w:rsidRDefault="00422A94" w:rsidP="0045574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D15EE" w:rsidRPr="00422A94" w:rsidRDefault="00DD15EE" w:rsidP="00DD15EE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highlight w:val="white"/>
        </w:rPr>
      </w:pPr>
      <w:r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>Пресс-релиз</w:t>
      </w:r>
      <w:r w:rsidR="00BD33BE"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>ы</w:t>
      </w:r>
      <w:r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по итогам </w:t>
      </w:r>
      <w:r w:rsidR="00BD33BE"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>пресс-конференций</w:t>
      </w:r>
      <w:r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D33BE"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>буду</w:t>
      </w:r>
      <w:r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>т размещен</w:t>
      </w:r>
      <w:r w:rsidR="00BD33BE"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>ы</w:t>
      </w:r>
      <w:r w:rsidRPr="00A76B87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на сайте  Альянса  ЖКХ Казахстана</w:t>
      </w:r>
      <w:r w:rsidRPr="00422A94">
        <w:rPr>
          <w:rFonts w:ascii="Times New Roman" w:eastAsia="Arial" w:hAnsi="Times New Roman" w:cs="Times New Roman"/>
          <w:color w:val="222222"/>
        </w:rPr>
        <w:t xml:space="preserve"> </w:t>
      </w:r>
      <w:hyperlink r:id="rId7" w:history="1">
        <w:r w:rsidRPr="00A76B87">
          <w:rPr>
            <w:rStyle w:val="aa"/>
            <w:rFonts w:ascii="Times New Roman" w:eastAsia="Arial" w:hAnsi="Times New Roman" w:cs="Times New Roman"/>
            <w:sz w:val="32"/>
            <w:szCs w:val="32"/>
            <w:lang w:val="kk-KZ"/>
          </w:rPr>
          <w:t>www.</w:t>
        </w:r>
        <w:proofErr w:type="spellStart"/>
        <w:r w:rsidRPr="00A76B87">
          <w:rPr>
            <w:rStyle w:val="aa"/>
            <w:rFonts w:ascii="Times New Roman" w:eastAsia="Arial" w:hAnsi="Times New Roman" w:cs="Times New Roman"/>
            <w:sz w:val="32"/>
            <w:szCs w:val="32"/>
          </w:rPr>
          <w:t>alliance-zhkh.kz</w:t>
        </w:r>
        <w:proofErr w:type="spellEnd"/>
      </w:hyperlink>
      <w:r w:rsidRPr="00A76B87">
        <w:rPr>
          <w:rFonts w:ascii="Times New Roman" w:eastAsia="Arial" w:hAnsi="Times New Roman" w:cs="Times New Roman"/>
          <w:color w:val="222222"/>
          <w:sz w:val="32"/>
          <w:szCs w:val="32"/>
          <w:highlight w:val="white"/>
        </w:rPr>
        <w:t xml:space="preserve"> .</w:t>
      </w:r>
      <w:r w:rsidRPr="00422A94">
        <w:rPr>
          <w:rFonts w:ascii="Times New Roman" w:eastAsia="Arial" w:hAnsi="Times New Roman" w:cs="Times New Roman"/>
          <w:color w:val="222222"/>
          <w:highlight w:val="white"/>
        </w:rPr>
        <w:t xml:space="preserve"> </w:t>
      </w:r>
    </w:p>
    <w:p w:rsidR="00DD15EE" w:rsidRPr="001647A1" w:rsidRDefault="00DD15EE" w:rsidP="0045574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D15EE" w:rsidRPr="001647A1" w:rsidSect="00422A94">
      <w:headerReference w:type="default" r:id="rId8"/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E4" w:rsidRDefault="001031E4" w:rsidP="001031E4">
      <w:pPr>
        <w:spacing w:after="0" w:line="240" w:lineRule="auto"/>
      </w:pPr>
      <w:r>
        <w:separator/>
      </w:r>
    </w:p>
  </w:endnote>
  <w:endnote w:type="continuationSeparator" w:id="1">
    <w:p w:rsidR="001031E4" w:rsidRDefault="001031E4" w:rsidP="001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E4" w:rsidRDefault="001031E4" w:rsidP="001031E4">
      <w:pPr>
        <w:spacing w:after="0" w:line="240" w:lineRule="auto"/>
      </w:pPr>
      <w:r>
        <w:separator/>
      </w:r>
    </w:p>
  </w:footnote>
  <w:footnote w:type="continuationSeparator" w:id="1">
    <w:p w:rsidR="001031E4" w:rsidRDefault="001031E4" w:rsidP="001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1E4" w:rsidRDefault="00790F9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222222"/>
        <w:sz w:val="24"/>
        <w:szCs w:val="24"/>
        <w:highlight w:val="white"/>
      </w:rPr>
      <w:drawing>
        <wp:inline distT="0" distB="0" distL="0" distR="0">
          <wp:extent cx="502794" cy="5436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794" cy="54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17A60">
      <w:rPr>
        <w:rFonts w:ascii="Arial" w:eastAsia="Arial" w:hAnsi="Arial" w:cs="Arial"/>
        <w:color w:val="222222"/>
        <w:sz w:val="24"/>
        <w:szCs w:val="24"/>
        <w:highlight w:val="white"/>
      </w:rPr>
      <w:t xml:space="preserve">               </w:t>
    </w:r>
    <w:r w:rsidR="001B1A57">
      <w:rPr>
        <w:rFonts w:ascii="Arial" w:eastAsia="Arial" w:hAnsi="Arial" w:cs="Arial"/>
        <w:color w:val="222222"/>
        <w:sz w:val="24"/>
        <w:szCs w:val="24"/>
        <w:highlight w:val="white"/>
      </w:rPr>
      <w:t xml:space="preserve"> Пре</w:t>
    </w:r>
    <w:r w:rsidR="001B1A57">
      <w:rPr>
        <w:rFonts w:ascii="Arial" w:eastAsia="Arial" w:hAnsi="Arial" w:cs="Arial"/>
        <w:color w:val="222222"/>
        <w:sz w:val="24"/>
        <w:szCs w:val="24"/>
      </w:rPr>
      <w:t>д АНОНС</w:t>
    </w:r>
    <w:r>
      <w:rPr>
        <w:color w:val="000000"/>
      </w:rPr>
      <w:t xml:space="preserve"> </w:t>
    </w:r>
    <w:r>
      <w:rPr>
        <w:rFonts w:ascii="Arial" w:eastAsia="Arial" w:hAnsi="Arial" w:cs="Arial"/>
        <w:color w:val="222222"/>
        <w:sz w:val="24"/>
        <w:szCs w:val="24"/>
        <w:highlight w:val="white"/>
      </w:rPr>
      <w:t>Альянса  ЖКХ  Казахстана</w:t>
    </w:r>
    <w:r w:rsidR="00164D8D">
      <w:rPr>
        <w:rFonts w:ascii="Arial" w:eastAsia="Arial" w:hAnsi="Arial" w:cs="Arial"/>
        <w:color w:val="222222"/>
        <w:sz w:val="24"/>
        <w:szCs w:val="24"/>
        <w:highlight w:val="white"/>
      </w:rPr>
      <w:t xml:space="preserve"> </w:t>
    </w:r>
    <w:r w:rsidR="0052101B">
      <w:rPr>
        <w:rFonts w:ascii="Arial" w:eastAsia="Arial" w:hAnsi="Arial" w:cs="Arial"/>
        <w:color w:val="222222"/>
        <w:sz w:val="24"/>
        <w:szCs w:val="24"/>
      </w:rPr>
      <w:t xml:space="preserve">  </w:t>
    </w:r>
    <w:r w:rsidR="008F725F">
      <w:rPr>
        <w:rFonts w:ascii="Times New Roman" w:eastAsia="Times New Roman" w:hAnsi="Times New Roman" w:cs="Times New Roman"/>
        <w:sz w:val="28"/>
        <w:szCs w:val="28"/>
      </w:rPr>
      <w:t>Рубрика</w:t>
    </w:r>
    <w:r w:rsidR="00522D2E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522D2E" w:rsidRPr="001647A1">
      <w:rPr>
        <w:rFonts w:ascii="Times New Roman" w:eastAsia="Arial" w:hAnsi="Times New Roman" w:cs="Times New Roman"/>
        <w:color w:val="222222"/>
        <w:sz w:val="28"/>
        <w:szCs w:val="28"/>
      </w:rPr>
      <w:t>«</w:t>
    </w:r>
    <w:r w:rsidR="00522D2E" w:rsidRPr="00522D2E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У широкой Общественности много вопросов </w:t>
    </w:r>
    <w:proofErr w:type="gramStart"/>
    <w:r w:rsidR="00522D2E" w:rsidRPr="00522D2E">
      <w:rPr>
        <w:rFonts w:ascii="Times New Roman" w:eastAsia="Arial" w:hAnsi="Times New Roman" w:cs="Times New Roman"/>
        <w:b/>
        <w:color w:val="222222"/>
        <w:sz w:val="28"/>
        <w:szCs w:val="28"/>
      </w:rPr>
      <w:t>к</w:t>
    </w:r>
    <w:proofErr w:type="gramEnd"/>
    <w:r w:rsidR="00522D2E" w:rsidRPr="00522D2E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…. и по…  Кто </w:t>
    </w:r>
    <w:r w:rsidR="008F725F">
      <w:rPr>
        <w:rFonts w:ascii="Times New Roman" w:eastAsia="Arial" w:hAnsi="Times New Roman" w:cs="Times New Roman"/>
        <w:b/>
        <w:color w:val="222222"/>
        <w:sz w:val="28"/>
        <w:szCs w:val="28"/>
      </w:rPr>
      <w:t>должен</w:t>
    </w:r>
    <w:r w:rsidR="00522D2E" w:rsidRPr="00522D2E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 решать</w:t>
    </w:r>
    <w:r w:rsidR="00522D2E" w:rsidRPr="00807B2D">
      <w:rPr>
        <w:rFonts w:ascii="Times New Roman" w:eastAsia="Arial" w:hAnsi="Times New Roman" w:cs="Times New Roman"/>
        <w:color w:val="222222"/>
        <w:sz w:val="28"/>
        <w:szCs w:val="28"/>
      </w:rPr>
      <w:t>?».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4D6"/>
    <w:multiLevelType w:val="hybridMultilevel"/>
    <w:tmpl w:val="278C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42BA4"/>
    <w:multiLevelType w:val="hybridMultilevel"/>
    <w:tmpl w:val="231C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44BBD"/>
    <w:multiLevelType w:val="hybridMultilevel"/>
    <w:tmpl w:val="A202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E277C"/>
    <w:multiLevelType w:val="multilevel"/>
    <w:tmpl w:val="F8A22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031E4"/>
    <w:rsid w:val="0001108A"/>
    <w:rsid w:val="001031E4"/>
    <w:rsid w:val="001647A1"/>
    <w:rsid w:val="00164D8D"/>
    <w:rsid w:val="00170ECC"/>
    <w:rsid w:val="001B1A57"/>
    <w:rsid w:val="00294689"/>
    <w:rsid w:val="002C4DA1"/>
    <w:rsid w:val="002D2090"/>
    <w:rsid w:val="002E3E9D"/>
    <w:rsid w:val="00386DD4"/>
    <w:rsid w:val="003A19C2"/>
    <w:rsid w:val="003A4495"/>
    <w:rsid w:val="003D2BBE"/>
    <w:rsid w:val="003E64C3"/>
    <w:rsid w:val="00422A94"/>
    <w:rsid w:val="00435FC4"/>
    <w:rsid w:val="00455741"/>
    <w:rsid w:val="0049346B"/>
    <w:rsid w:val="00497583"/>
    <w:rsid w:val="004A0169"/>
    <w:rsid w:val="004F0307"/>
    <w:rsid w:val="004F6758"/>
    <w:rsid w:val="0052101B"/>
    <w:rsid w:val="00522D2E"/>
    <w:rsid w:val="00553460"/>
    <w:rsid w:val="005D56C4"/>
    <w:rsid w:val="005F523D"/>
    <w:rsid w:val="00613354"/>
    <w:rsid w:val="00665B52"/>
    <w:rsid w:val="006B5E57"/>
    <w:rsid w:val="006C5CF5"/>
    <w:rsid w:val="006F4619"/>
    <w:rsid w:val="00727F81"/>
    <w:rsid w:val="00750BB8"/>
    <w:rsid w:val="007738CB"/>
    <w:rsid w:val="00781765"/>
    <w:rsid w:val="007820EE"/>
    <w:rsid w:val="00782776"/>
    <w:rsid w:val="00790F9F"/>
    <w:rsid w:val="007B3A9B"/>
    <w:rsid w:val="007B6229"/>
    <w:rsid w:val="007E564A"/>
    <w:rsid w:val="00807B2D"/>
    <w:rsid w:val="00811C67"/>
    <w:rsid w:val="008201AD"/>
    <w:rsid w:val="0089390D"/>
    <w:rsid w:val="008F725F"/>
    <w:rsid w:val="00915D0E"/>
    <w:rsid w:val="0091732D"/>
    <w:rsid w:val="00981BD0"/>
    <w:rsid w:val="00990B8A"/>
    <w:rsid w:val="009A677C"/>
    <w:rsid w:val="009F5AA0"/>
    <w:rsid w:val="00A65B6A"/>
    <w:rsid w:val="00A76B87"/>
    <w:rsid w:val="00AB2B71"/>
    <w:rsid w:val="00B55C68"/>
    <w:rsid w:val="00B85D66"/>
    <w:rsid w:val="00B90D54"/>
    <w:rsid w:val="00BD33BE"/>
    <w:rsid w:val="00BF52BA"/>
    <w:rsid w:val="00C97938"/>
    <w:rsid w:val="00CA1572"/>
    <w:rsid w:val="00D223BD"/>
    <w:rsid w:val="00D37801"/>
    <w:rsid w:val="00D721F3"/>
    <w:rsid w:val="00DD15EE"/>
    <w:rsid w:val="00E12E66"/>
    <w:rsid w:val="00E17A60"/>
    <w:rsid w:val="00E40DDA"/>
    <w:rsid w:val="00EA4E70"/>
    <w:rsid w:val="00EE1AE4"/>
    <w:rsid w:val="00EF60C4"/>
    <w:rsid w:val="00F15EDA"/>
    <w:rsid w:val="00F40B53"/>
    <w:rsid w:val="00F464A0"/>
    <w:rsid w:val="00FA46D4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71"/>
  </w:style>
  <w:style w:type="paragraph" w:styleId="1">
    <w:name w:val="heading 1"/>
    <w:basedOn w:val="normal"/>
    <w:next w:val="normal"/>
    <w:rsid w:val="001031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031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031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03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03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03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31E4"/>
  </w:style>
  <w:style w:type="table" w:customStyle="1" w:styleId="TableNormal">
    <w:name w:val="Table Normal"/>
    <w:rsid w:val="00103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31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03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A57"/>
  </w:style>
  <w:style w:type="paragraph" w:styleId="a7">
    <w:name w:val="footer"/>
    <w:basedOn w:val="a"/>
    <w:link w:val="a8"/>
    <w:uiPriority w:val="99"/>
    <w:semiHidden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A57"/>
  </w:style>
  <w:style w:type="paragraph" w:styleId="a9">
    <w:name w:val="List Paragraph"/>
    <w:basedOn w:val="a"/>
    <w:uiPriority w:val="34"/>
    <w:qFormat/>
    <w:rsid w:val="00435F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DD15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liance-zhk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2024-03-28T04:39:00Z</dcterms:created>
  <dcterms:modified xsi:type="dcterms:W3CDTF">2024-04-02T17:24:00Z</dcterms:modified>
</cp:coreProperties>
</file>